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8C" w:rsidRPr="005321B1" w:rsidRDefault="00C546E1">
      <w:pPr>
        <w:pStyle w:val="NormalnyWeb"/>
        <w:spacing w:beforeAutospacing="0" w:after="0" w:afterAutospacing="0"/>
        <w:ind w:firstLine="708"/>
        <w:jc w:val="right"/>
        <w:rPr>
          <w:rFonts w:ascii="Cambria" w:hAnsi="Cambria"/>
          <w:b/>
          <w:sz w:val="22"/>
        </w:rPr>
      </w:pPr>
      <w:r w:rsidRPr="005321B1">
        <w:rPr>
          <w:rFonts w:ascii="Cambria" w:hAnsi="Cambria"/>
          <w:b/>
          <w:sz w:val="22"/>
        </w:rPr>
        <w:t>Załącznik do Komunikatu</w:t>
      </w:r>
    </w:p>
    <w:p w:rsidR="00C7128C" w:rsidRPr="005321B1" w:rsidRDefault="00C546E1">
      <w:pPr>
        <w:pStyle w:val="NormalnyWeb"/>
        <w:spacing w:beforeAutospacing="0" w:after="0" w:afterAutospacing="0"/>
        <w:ind w:firstLine="708"/>
        <w:jc w:val="right"/>
        <w:rPr>
          <w:rFonts w:ascii="Cambria" w:hAnsi="Cambria"/>
          <w:b/>
          <w:sz w:val="22"/>
        </w:rPr>
      </w:pPr>
      <w:r w:rsidRPr="005321B1">
        <w:rPr>
          <w:rFonts w:ascii="Cambria" w:hAnsi="Cambria"/>
          <w:b/>
          <w:sz w:val="22"/>
        </w:rPr>
        <w:t xml:space="preserve">Prezydenta Elbląga </w:t>
      </w:r>
    </w:p>
    <w:p w:rsidR="00C7128C" w:rsidRPr="005321B1" w:rsidRDefault="00C546E1">
      <w:pPr>
        <w:pStyle w:val="NormalnyWeb"/>
        <w:spacing w:beforeAutospacing="0" w:after="0" w:afterAutospacing="0"/>
        <w:ind w:firstLine="708"/>
        <w:jc w:val="right"/>
        <w:rPr>
          <w:rFonts w:ascii="Cambria" w:hAnsi="Cambria"/>
          <w:color w:val="FF0000"/>
          <w:sz w:val="22"/>
        </w:rPr>
      </w:pPr>
      <w:r w:rsidRPr="005321B1">
        <w:rPr>
          <w:rFonts w:ascii="Cambria" w:hAnsi="Cambria"/>
          <w:b/>
          <w:sz w:val="22"/>
        </w:rPr>
        <w:t xml:space="preserve">z dn. </w:t>
      </w:r>
      <w:r w:rsidR="008F741E" w:rsidRPr="005321B1">
        <w:rPr>
          <w:rFonts w:ascii="Cambria" w:hAnsi="Cambria"/>
          <w:b/>
          <w:color w:val="auto"/>
          <w:sz w:val="22"/>
        </w:rPr>
        <w:t>1</w:t>
      </w:r>
      <w:r w:rsidR="00AB12CF">
        <w:rPr>
          <w:rFonts w:ascii="Cambria" w:hAnsi="Cambria"/>
          <w:b/>
          <w:color w:val="auto"/>
          <w:sz w:val="22"/>
        </w:rPr>
        <w:t>6</w:t>
      </w:r>
      <w:r w:rsidRPr="005321B1">
        <w:rPr>
          <w:rFonts w:ascii="Cambria" w:hAnsi="Cambria"/>
          <w:b/>
          <w:color w:val="auto"/>
          <w:sz w:val="22"/>
        </w:rPr>
        <w:t>.06.2020 r.</w:t>
      </w:r>
    </w:p>
    <w:p w:rsidR="00C7128C" w:rsidRDefault="00C7128C">
      <w:pPr>
        <w:pStyle w:val="NormalnyWeb"/>
        <w:spacing w:beforeAutospacing="0" w:after="0" w:afterAutospacing="0"/>
        <w:ind w:firstLine="708"/>
        <w:jc w:val="right"/>
        <w:rPr>
          <w:rFonts w:ascii="Cambria" w:hAnsi="Cambria"/>
          <w:b/>
        </w:rPr>
      </w:pPr>
    </w:p>
    <w:p w:rsidR="00AB12CF" w:rsidRDefault="00C546E1" w:rsidP="00816F55">
      <w:pPr>
        <w:pStyle w:val="NormalnyWeb"/>
        <w:spacing w:beforeAutospacing="0" w:after="0" w:afterAutospacing="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Szczegółowy opis realizacji zadań niezbędnych do zapewnienia pomocy obywatelom</w:t>
      </w:r>
    </w:p>
    <w:p w:rsidR="00816F55" w:rsidRDefault="00816F55" w:rsidP="00816F55">
      <w:pPr>
        <w:pStyle w:val="NormalnyWeb"/>
        <w:spacing w:beforeAutospacing="0" w:after="0" w:afterAutospacing="0"/>
        <w:rPr>
          <w:rFonts w:ascii="Cambria" w:hAnsi="Cambria"/>
          <w:b/>
          <w:u w:val="single"/>
        </w:rPr>
      </w:pPr>
    </w:p>
    <w:p w:rsidR="00816F55" w:rsidRPr="00816F55" w:rsidRDefault="00816F55" w:rsidP="00816F55">
      <w:pPr>
        <w:pStyle w:val="NormalnyWeb"/>
        <w:spacing w:beforeAutospacing="0" w:after="0" w:afterAutospacing="0"/>
        <w:jc w:val="center"/>
        <w:rPr>
          <w:rFonts w:ascii="Cambria" w:hAnsi="Cambria"/>
          <w:b/>
          <w:u w:val="single"/>
        </w:rPr>
      </w:pPr>
    </w:p>
    <w:p w:rsidR="00AB12CF" w:rsidRPr="00BE2E08" w:rsidRDefault="00AB12CF" w:rsidP="00AB12CF">
      <w:pPr>
        <w:pStyle w:val="Akapitzlist"/>
        <w:numPr>
          <w:ilvl w:val="0"/>
          <w:numId w:val="23"/>
        </w:numPr>
        <w:spacing w:after="240" w:line="360" w:lineRule="auto"/>
        <w:ind w:left="283" w:hanging="357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/>
          <w:b/>
          <w:sz w:val="24"/>
          <w:szCs w:val="24"/>
        </w:rPr>
        <w:t xml:space="preserve">SPRAWY Z ZAKRESU </w:t>
      </w:r>
      <w:r w:rsidR="00816F55" w:rsidRPr="00BE2E08">
        <w:rPr>
          <w:rFonts w:ascii="Cambria" w:hAnsi="Cambria"/>
          <w:b/>
          <w:sz w:val="24"/>
          <w:szCs w:val="24"/>
        </w:rPr>
        <w:t>PORADNICTWA</w:t>
      </w:r>
      <w:r w:rsidRPr="00BE2E08">
        <w:rPr>
          <w:rFonts w:ascii="Cambria" w:hAnsi="Cambria"/>
          <w:b/>
          <w:sz w:val="24"/>
          <w:szCs w:val="24"/>
        </w:rPr>
        <w:t>.</w:t>
      </w:r>
    </w:p>
    <w:p w:rsidR="00C7128C" w:rsidRPr="00BE2E08" w:rsidRDefault="00816F55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 w:cs="Tahoma"/>
          <w:b/>
          <w:color w:val="000000"/>
          <w:sz w:val="24"/>
          <w:szCs w:val="24"/>
          <w:shd w:val="clear" w:color="auto" w:fill="FFFFFF"/>
        </w:rPr>
        <w:t>Porady prawne z zakresu spraw konsumenckich</w:t>
      </w:r>
      <w:r w:rsidRPr="00BE2E08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 dla mieszkańców Elbląga odbywać się będą </w:t>
      </w:r>
      <w:r w:rsidRPr="00BE2E08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u</w:t>
      </w:r>
      <w:r w:rsidRPr="00BE2E08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 Miejskiego Rzecznika Konsumentów przy</w:t>
      </w:r>
      <w:r w:rsidRPr="00BE2E08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 ul. Kosynierów Gdyńskich 42 pokój </w:t>
      </w:r>
      <w:r w:rsidRPr="00BE2E08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nr 2, po uprzednim telefonicznym ustaleniu terminu spotkania. Telefon do osoby nadzorującej: 55 239-34-11</w:t>
      </w:r>
      <w:r w:rsidRPr="00BE2E08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.</w:t>
      </w:r>
    </w:p>
    <w:p w:rsidR="00C7128C" w:rsidRPr="00BE2E08" w:rsidRDefault="00816F55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/>
          <w:b/>
          <w:sz w:val="24"/>
          <w:szCs w:val="24"/>
        </w:rPr>
        <w:t>Porady prawne udzielane przez osoby realizujące nieodpłatną pomoc prawną oraz nieodpłatne poradnictwo obywatelskie</w:t>
      </w:r>
      <w:r w:rsidRPr="00BE2E08">
        <w:rPr>
          <w:rFonts w:ascii="Cambria" w:hAnsi="Cambria"/>
          <w:sz w:val="24"/>
          <w:szCs w:val="24"/>
        </w:rPr>
        <w:t xml:space="preserve"> realizowane będą w następujący sposób:</w:t>
      </w:r>
    </w:p>
    <w:p w:rsidR="00816F55" w:rsidRPr="00BE2E08" w:rsidRDefault="00816F55" w:rsidP="00BE2E08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/>
          <w:sz w:val="24"/>
          <w:szCs w:val="24"/>
        </w:rPr>
        <w:t xml:space="preserve">w </w:t>
      </w:r>
      <w:r w:rsidRPr="00BE2E08">
        <w:rPr>
          <w:rFonts w:ascii="Cambria" w:hAnsi="Cambria"/>
          <w:sz w:val="24"/>
          <w:szCs w:val="24"/>
        </w:rPr>
        <w:t xml:space="preserve">czterech </w:t>
      </w:r>
      <w:r w:rsidR="00BE2E08">
        <w:rPr>
          <w:rFonts w:ascii="Cambria" w:hAnsi="Cambria"/>
          <w:sz w:val="24"/>
          <w:szCs w:val="24"/>
        </w:rPr>
        <w:t>punktach usytuowanych w b</w:t>
      </w:r>
      <w:r w:rsidRPr="00BE2E08">
        <w:rPr>
          <w:rFonts w:ascii="Cambria" w:hAnsi="Cambria"/>
          <w:sz w:val="24"/>
          <w:szCs w:val="24"/>
        </w:rPr>
        <w:t>udynku przy ul. Łączności 1 przywraca się osobiste udzielanie porad tj. stacjonarnie w punkcie</w:t>
      </w:r>
      <w:r w:rsidRPr="00BE2E08">
        <w:rPr>
          <w:rFonts w:ascii="Cambria" w:hAnsi="Cambria"/>
          <w:sz w:val="24"/>
          <w:szCs w:val="24"/>
        </w:rPr>
        <w:t>, po uprzednim telefonicznym lub e-mailowym ustaleniu terminu spotkania.</w:t>
      </w:r>
    </w:p>
    <w:p w:rsidR="00816F55" w:rsidRPr="00BE2E08" w:rsidRDefault="00BE2E08" w:rsidP="00BE2E08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/>
          <w:sz w:val="24"/>
          <w:szCs w:val="24"/>
        </w:rPr>
        <w:t xml:space="preserve">w punkcie nieodpłatnej pomocy prawnej zlokalizowanym w budynku Miejskiego Ośrodka Pomocy Społecznej </w:t>
      </w:r>
      <w:r w:rsidRPr="00BE2E08">
        <w:rPr>
          <w:rFonts w:ascii="Cambria" w:hAnsi="Cambria"/>
          <w:sz w:val="24"/>
          <w:szCs w:val="24"/>
        </w:rPr>
        <w:t xml:space="preserve">przy ul. Winnej 9 </w:t>
      </w:r>
      <w:r w:rsidRPr="00BE2E08">
        <w:rPr>
          <w:rFonts w:ascii="Cambria" w:hAnsi="Cambria"/>
          <w:sz w:val="24"/>
          <w:szCs w:val="24"/>
        </w:rPr>
        <w:t>porady w dalszym ciągu będą udzielane wyłącznie drogą telefoniczną</w:t>
      </w:r>
      <w:r w:rsidRPr="00BE2E08">
        <w:rPr>
          <w:rFonts w:ascii="Cambria" w:hAnsi="Cambria"/>
          <w:sz w:val="24"/>
          <w:szCs w:val="24"/>
        </w:rPr>
        <w:t>.</w:t>
      </w:r>
    </w:p>
    <w:p w:rsidR="00C7128C" w:rsidRPr="00BE2E08" w:rsidRDefault="00C7128C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C7128C" w:rsidRPr="00BE2E08" w:rsidRDefault="00C546E1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BE2E08">
        <w:rPr>
          <w:rFonts w:ascii="Cambria" w:eastAsia="Calibri" w:hAnsi="Cambria" w:cs="Times New Roman"/>
          <w:b/>
          <w:sz w:val="24"/>
          <w:szCs w:val="24"/>
        </w:rPr>
        <w:t xml:space="preserve">Ważne informacje: </w:t>
      </w:r>
    </w:p>
    <w:p w:rsidR="00C7128C" w:rsidRPr="00BE2E08" w:rsidRDefault="00BE2E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 w:cs="Helvetica"/>
          <w:sz w:val="24"/>
          <w:szCs w:val="24"/>
        </w:rPr>
        <w:t>Zgłoszeń</w:t>
      </w:r>
      <w:r w:rsidRPr="00BE2E08">
        <w:rPr>
          <w:rFonts w:ascii="Cambria" w:hAnsi="Cambria" w:cs="Helvetica"/>
          <w:sz w:val="24"/>
          <w:szCs w:val="24"/>
        </w:rPr>
        <w:t xml:space="preserve"> o poradę</w:t>
      </w:r>
      <w:r w:rsidRPr="00BE2E08">
        <w:rPr>
          <w:rFonts w:ascii="Cambria" w:hAnsi="Cambria" w:cs="Helvetica"/>
          <w:sz w:val="24"/>
          <w:szCs w:val="24"/>
        </w:rPr>
        <w:t xml:space="preserve"> należy dokonać na adres e-mail: </w:t>
      </w:r>
      <w:hyperlink r:id="rId8" w:history="1">
        <w:r w:rsidRPr="00BE2E08">
          <w:rPr>
            <w:rStyle w:val="Hipercze"/>
            <w:rFonts w:ascii="Cambria" w:hAnsi="Cambria"/>
            <w:sz w:val="24"/>
            <w:szCs w:val="24"/>
          </w:rPr>
          <w:t>pomoc.prawna@umelblag.pl</w:t>
        </w:r>
      </w:hyperlink>
      <w:r w:rsidRPr="00BE2E08">
        <w:rPr>
          <w:rFonts w:ascii="Cambria" w:hAnsi="Cambria"/>
          <w:sz w:val="24"/>
          <w:szCs w:val="24"/>
        </w:rPr>
        <w:t xml:space="preserve"> lub telefonicznie </w:t>
      </w:r>
      <w:r w:rsidRPr="00BE2E08">
        <w:rPr>
          <w:rFonts w:ascii="Cambria" w:hAnsi="Cambria" w:cs="Helvetica"/>
          <w:sz w:val="24"/>
          <w:szCs w:val="24"/>
        </w:rPr>
        <w:t>pod numerem:</w:t>
      </w:r>
      <w:r w:rsidRPr="00BE2E08">
        <w:rPr>
          <w:rStyle w:val="Pogrubienie"/>
          <w:rFonts w:ascii="Cambria" w:hAnsi="Cambria" w:cs="Helvetica"/>
          <w:sz w:val="24"/>
          <w:szCs w:val="24"/>
        </w:rPr>
        <w:t> </w:t>
      </w:r>
      <w:r w:rsidRPr="00BE2E08">
        <w:rPr>
          <w:rFonts w:ascii="Cambria" w:hAnsi="Cambria"/>
          <w:sz w:val="24"/>
          <w:szCs w:val="24"/>
        </w:rPr>
        <w:t>55 221-</w:t>
      </w:r>
      <w:r w:rsidRPr="00BE2E08">
        <w:rPr>
          <w:rFonts w:ascii="Cambria" w:hAnsi="Cambria"/>
          <w:sz w:val="24"/>
          <w:szCs w:val="24"/>
        </w:rPr>
        <w:t>22</w:t>
      </w:r>
      <w:r w:rsidRPr="00BE2E08">
        <w:rPr>
          <w:rFonts w:ascii="Cambria" w:hAnsi="Cambria"/>
          <w:sz w:val="24"/>
          <w:szCs w:val="24"/>
        </w:rPr>
        <w:t>-</w:t>
      </w:r>
      <w:r w:rsidRPr="00BE2E08">
        <w:rPr>
          <w:rFonts w:ascii="Cambria" w:hAnsi="Cambria"/>
          <w:sz w:val="24"/>
          <w:szCs w:val="24"/>
        </w:rPr>
        <w:t>22</w:t>
      </w:r>
      <w:r w:rsidRPr="00BE2E08">
        <w:rPr>
          <w:rFonts w:ascii="Cambria" w:hAnsi="Cambria"/>
          <w:sz w:val="24"/>
          <w:szCs w:val="24"/>
        </w:rPr>
        <w:t>.</w:t>
      </w:r>
    </w:p>
    <w:p w:rsidR="00BE2E08" w:rsidRPr="00BE2E08" w:rsidRDefault="00BE2E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 w:cs="Helvetica"/>
          <w:sz w:val="24"/>
          <w:szCs w:val="24"/>
        </w:rPr>
        <w:t>Nieodpłatna pomoc prawna i nieodpłatne poradnictwo obywatelskie przysługuje  każdemu, kto złoży oświadczenie, że nie jest w stanie ponieść kosztów odpłatnej wizyty u prawnika</w:t>
      </w:r>
      <w:r>
        <w:rPr>
          <w:rFonts w:ascii="Cambria" w:hAnsi="Cambria" w:cs="Helvetica"/>
          <w:sz w:val="24"/>
          <w:szCs w:val="24"/>
        </w:rPr>
        <w:t>.</w:t>
      </w:r>
    </w:p>
    <w:p w:rsidR="00BE2E08" w:rsidRPr="00BE2E08" w:rsidRDefault="00BE2E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E2E08">
        <w:rPr>
          <w:rFonts w:ascii="Cambria" w:hAnsi="Cambria" w:cs="Helvetica"/>
          <w:sz w:val="24"/>
          <w:szCs w:val="24"/>
        </w:rPr>
        <w:t>Dodatkowo zakres nieodpłatnej pomocy prawnej obejmuje także sprawy związane z prowadzeniem działalności gospodarczej przez osoby fizyczne prowadzące jednoosobową działalność gospodarczą – niezatrudniające innych osób w ciągu ostatniego roku</w:t>
      </w:r>
      <w:r>
        <w:rPr>
          <w:rFonts w:ascii="Cambria" w:hAnsi="Cambria" w:cs="Helvetica"/>
          <w:sz w:val="24"/>
          <w:szCs w:val="24"/>
        </w:rPr>
        <w:t>.</w:t>
      </w:r>
    </w:p>
    <w:p w:rsidR="00BE2E08" w:rsidRDefault="00BE2E08" w:rsidP="00BE2E08">
      <w:pPr>
        <w:pStyle w:val="Akapitzlist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B12CF" w:rsidRDefault="00AB12CF" w:rsidP="00AB12CF">
      <w:pPr>
        <w:pStyle w:val="Akapitzlist"/>
        <w:numPr>
          <w:ilvl w:val="0"/>
          <w:numId w:val="23"/>
        </w:numPr>
        <w:spacing w:after="240" w:line="360" w:lineRule="auto"/>
        <w:ind w:left="283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SPRAWY Z ZAKRESU REJESTRACJI STANU CYWILNEGO.</w:t>
      </w:r>
    </w:p>
    <w:p w:rsidR="00AB12CF" w:rsidRDefault="00AB12CF" w:rsidP="00BE2E08">
      <w:pPr>
        <w:pStyle w:val="Akapitzlist"/>
        <w:numPr>
          <w:ilvl w:val="0"/>
          <w:numId w:val="26"/>
        </w:numPr>
        <w:spacing w:after="0" w:line="240" w:lineRule="auto"/>
        <w:ind w:left="425" w:hanging="357"/>
        <w:jc w:val="both"/>
        <w:rPr>
          <w:rFonts w:ascii="Cambria" w:hAnsi="Cambria"/>
          <w:sz w:val="24"/>
          <w:szCs w:val="24"/>
        </w:rPr>
      </w:pPr>
      <w:r>
        <w:rPr>
          <w:rStyle w:val="Pogrubienie"/>
          <w:rFonts w:ascii="Cambria" w:hAnsi="Cambria"/>
          <w:sz w:val="24"/>
          <w:szCs w:val="24"/>
        </w:rPr>
        <w:t xml:space="preserve">Rejestracja zgonów </w:t>
      </w:r>
      <w:r>
        <w:rPr>
          <w:rFonts w:ascii="Cambria" w:hAnsi="Cambria" w:cs="David"/>
          <w:sz w:val="24"/>
          <w:szCs w:val="24"/>
        </w:rPr>
        <w:t>b</w:t>
      </w:r>
      <w:r>
        <w:rPr>
          <w:rFonts w:ascii="Cambria" w:hAnsi="Cambria" w:cs="Calibri"/>
          <w:sz w:val="24"/>
          <w:szCs w:val="24"/>
        </w:rPr>
        <w:t>ę</w:t>
      </w:r>
      <w:r>
        <w:rPr>
          <w:rFonts w:ascii="Cambria" w:hAnsi="Cambria" w:cs="David"/>
          <w:sz w:val="24"/>
          <w:szCs w:val="24"/>
        </w:rPr>
        <w:t>d</w:t>
      </w:r>
      <w:r>
        <w:rPr>
          <w:rFonts w:ascii="Cambria" w:hAnsi="Cambria" w:cs="Calibri"/>
          <w:sz w:val="24"/>
          <w:szCs w:val="24"/>
        </w:rPr>
        <w:t>zie</w:t>
      </w:r>
      <w:r>
        <w:rPr>
          <w:rFonts w:ascii="Cambria" w:hAnsi="Cambria" w:cs="David"/>
          <w:sz w:val="24"/>
          <w:szCs w:val="24"/>
        </w:rPr>
        <w:t xml:space="preserve"> odbywa</w:t>
      </w:r>
      <w:r>
        <w:rPr>
          <w:rFonts w:ascii="Cambria" w:hAnsi="Cambria" w:cs="Calibri"/>
          <w:sz w:val="24"/>
          <w:szCs w:val="24"/>
        </w:rPr>
        <w:t>ł</w:t>
      </w:r>
      <w:r>
        <w:rPr>
          <w:rFonts w:ascii="Cambria" w:hAnsi="Cambria" w:cs="David"/>
          <w:sz w:val="24"/>
          <w:szCs w:val="24"/>
        </w:rPr>
        <w:t xml:space="preserve">a się po uprzednim telefonicznym ustaleniu terminu spotkania w budynku Urzędu Stanu Cywilnego przy ul. Łączności 2. </w:t>
      </w:r>
      <w:r>
        <w:rPr>
          <w:rFonts w:ascii="Cambria" w:hAnsi="Cambria"/>
          <w:sz w:val="24"/>
          <w:szCs w:val="24"/>
        </w:rPr>
        <w:t>Telefon do osoby nadzorującej: tel. 55 239-30-83.</w:t>
      </w:r>
    </w:p>
    <w:p w:rsidR="00AB12CF" w:rsidRDefault="00AB12CF" w:rsidP="00BE2E0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Style w:val="Pogrubienie"/>
          <w:rFonts w:ascii="Cambria" w:hAnsi="Cambria"/>
          <w:sz w:val="24"/>
          <w:szCs w:val="24"/>
        </w:rPr>
        <w:t>Rejestracja noworodków oraz przyjmowanie oświadczeń o uznaniu ojcostwa</w:t>
      </w:r>
      <w:r>
        <w:rPr>
          <w:rFonts w:ascii="Cambria" w:hAnsi="Cambria"/>
          <w:sz w:val="24"/>
          <w:szCs w:val="24"/>
        </w:rPr>
        <w:t xml:space="preserve"> będzie odbywała się po uprzednim telefonicznym </w:t>
      </w:r>
      <w:r>
        <w:rPr>
          <w:rFonts w:ascii="Cambria" w:hAnsi="Cambria" w:cs="David"/>
          <w:sz w:val="24"/>
          <w:szCs w:val="24"/>
        </w:rPr>
        <w:t>ustaleniu terminu spotkania w budynku Urzędu Stanu Cywilnego przy ul. Łączności 2</w:t>
      </w:r>
      <w:r>
        <w:rPr>
          <w:rFonts w:ascii="Cambria" w:hAnsi="Cambria"/>
          <w:sz w:val="24"/>
          <w:szCs w:val="24"/>
        </w:rPr>
        <w:t>. Telefon do osoby nadzorującej: tel. 55 239-30-80.</w:t>
      </w:r>
    </w:p>
    <w:p w:rsidR="00AB12CF" w:rsidRDefault="00AB12CF" w:rsidP="00BE2E08">
      <w:pPr>
        <w:pStyle w:val="Akapitzlist"/>
        <w:numPr>
          <w:ilvl w:val="0"/>
          <w:numId w:val="2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Przyjmowanie zgłoszeń dotyczących ślubów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oraz wydawanie zaświadczeń w sprawie stanu cywilnego </w:t>
      </w:r>
      <w:r>
        <w:rPr>
          <w:rFonts w:ascii="Cambria" w:hAnsi="Cambria"/>
          <w:sz w:val="24"/>
          <w:szCs w:val="24"/>
        </w:rPr>
        <w:t>będzie się odbywało po uprzednim telefonicznym ustaleniu terminu spotkania w budynku Urzędu Stanu Cywilnego przy ul. Łączności 2. Telefon do osoby nadzorującej: 55 239-30-81.</w:t>
      </w:r>
    </w:p>
    <w:p w:rsidR="00AB12CF" w:rsidRDefault="00AB12CF" w:rsidP="00AB12CF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BE2E08" w:rsidRDefault="00BE2E08" w:rsidP="00AB12CF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AB12CF" w:rsidRDefault="00AB12CF" w:rsidP="00AB12CF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lastRenderedPageBreak/>
        <w:t xml:space="preserve">Ważne informacje: </w:t>
      </w:r>
    </w:p>
    <w:p w:rsidR="00AB12CF" w:rsidRDefault="00AB12CF" w:rsidP="00AB12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Uroczystości ślubne odbędą się planowo. Na salę ślubów oprócz nowożeńców i ich świadków będzie mogło wejść nie więcej niż 16 osób. Wznawiamy przyjmowanie zgłoszeń na śluby poza urzędem (w plenerze). </w:t>
      </w:r>
    </w:p>
    <w:p w:rsidR="00AB12CF" w:rsidRDefault="00AB12CF" w:rsidP="00AB12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Zgłoszenia noworodków można również dokonać za pośrednictwem platformy </w:t>
      </w:r>
      <w:proofErr w:type="spellStart"/>
      <w:r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AB12CF" w:rsidRDefault="00AB12CF" w:rsidP="00AB12C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Wnioski o odpisy z akt stanu cywilnego, będzie można złożyć w następujący sposób:</w:t>
      </w:r>
    </w:p>
    <w:p w:rsidR="00AB12CF" w:rsidRDefault="00AB12CF" w:rsidP="00AB12CF">
      <w:pPr>
        <w:pStyle w:val="Akapitzlist"/>
        <w:numPr>
          <w:ilvl w:val="0"/>
          <w:numId w:val="5"/>
        </w:num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za pośrednictwem platformy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ePUAP</w:t>
      </w:r>
      <w:proofErr w:type="spellEnd"/>
      <w:r>
        <w:rPr>
          <w:rFonts w:ascii="Cambria" w:eastAsia="Calibri" w:hAnsi="Cambria" w:cs="Times New Roman"/>
          <w:sz w:val="24"/>
          <w:szCs w:val="24"/>
        </w:rPr>
        <w:t>,</w:t>
      </w:r>
    </w:p>
    <w:p w:rsidR="00AB12CF" w:rsidRDefault="00AB12CF" w:rsidP="00AB12CF">
      <w:pPr>
        <w:pStyle w:val="Akapitzlist"/>
        <w:numPr>
          <w:ilvl w:val="0"/>
          <w:numId w:val="5"/>
        </w:numPr>
        <w:spacing w:after="0" w:line="240" w:lineRule="auto"/>
      </w:pPr>
      <w:r>
        <w:rPr>
          <w:rFonts w:ascii="Cambria" w:eastAsia="Calibri" w:hAnsi="Cambria" w:cs="Times New Roman"/>
          <w:sz w:val="24"/>
          <w:szCs w:val="24"/>
        </w:rPr>
        <w:t xml:space="preserve">e-mail: </w:t>
      </w:r>
      <w:hyperlink r:id="rId9">
        <w:r>
          <w:rPr>
            <w:rStyle w:val="czeinternetowe"/>
            <w:rFonts w:ascii="Cambria" w:eastAsia="Calibri" w:hAnsi="Cambria" w:cs="Times New Roman"/>
            <w:color w:val="0563C1" w:themeColor="hyperlink"/>
            <w:sz w:val="24"/>
            <w:szCs w:val="24"/>
          </w:rPr>
          <w:t>usc@umelblag.pl</w:t>
        </w:r>
      </w:hyperlink>
      <w:r>
        <w:rPr>
          <w:rFonts w:ascii="Cambria" w:eastAsia="Calibri" w:hAnsi="Cambria" w:cs="Times New Roman"/>
          <w:sz w:val="24"/>
          <w:szCs w:val="24"/>
        </w:rPr>
        <w:t>,</w:t>
      </w:r>
    </w:p>
    <w:p w:rsidR="00AB12CF" w:rsidRDefault="00AB12CF" w:rsidP="00AB12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poczty tradycyjnej,</w:t>
      </w:r>
    </w:p>
    <w:p w:rsidR="00AB12CF" w:rsidRDefault="00AB12CF" w:rsidP="00AB12C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pozostawiając w skrzynce podawczej, znajdującej się w holu budynku głównego Urzędu Miejskiego w Elblągu przy ul. Łączności 1.</w:t>
      </w:r>
    </w:p>
    <w:p w:rsidR="00AB12CF" w:rsidRDefault="00AB12CF" w:rsidP="00AB12C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Odpisy będą wysyłane pocztą na wskazany we wniosku adres do korespondencji.</w:t>
      </w:r>
    </w:p>
    <w:p w:rsidR="00AB12CF" w:rsidRDefault="00AB12CF" w:rsidP="00AB12C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Opłaty za czynności i dokumenty USC należy uiszczać na konto bankowe UM Elbląg: PKO BP 56 1020 1811 0000 0902 0334 1161.</w:t>
      </w:r>
    </w:p>
    <w:p w:rsidR="00AB12CF" w:rsidRPr="00AB12CF" w:rsidRDefault="00AB12CF" w:rsidP="00AB12C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7128C" w:rsidRDefault="00C7128C">
      <w:pPr>
        <w:pStyle w:val="Akapitzlist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7128C" w:rsidRDefault="00C546E1" w:rsidP="00AB12CF">
      <w:pPr>
        <w:pStyle w:val="Akapitzlist"/>
        <w:numPr>
          <w:ilvl w:val="0"/>
          <w:numId w:val="23"/>
        </w:numPr>
        <w:spacing w:after="240" w:line="360" w:lineRule="auto"/>
        <w:ind w:left="425" w:hanging="357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SPRAWY Z ZAKRESU EWIDENCJI LUDNOŚCI I DOWODÓW OSOBISTYCH.</w:t>
      </w:r>
    </w:p>
    <w:p w:rsidR="00C7128C" w:rsidRDefault="00C546E1">
      <w:pPr>
        <w:pStyle w:val="Akapitzlist"/>
        <w:numPr>
          <w:ilvl w:val="0"/>
          <w:numId w:val="14"/>
        </w:numPr>
        <w:spacing w:beforeAutospacing="1" w:afterAutospacing="1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Dowody osobiste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 xml:space="preserve"> – przyjmowanie wniosków oraz wydawanie dowodów osobistych </w:t>
      </w:r>
      <w:r>
        <w:rPr>
          <w:rFonts w:ascii="Cambria" w:hAnsi="Cambria"/>
          <w:sz w:val="24"/>
          <w:szCs w:val="24"/>
        </w:rPr>
        <w:t>będzie się odbywało po uprzednim telefonicznym ustaleniu terminu spotkania w budynku przy ul. Łączności 1. Telefon do osoby nadzorującej: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 xml:space="preserve"> 55 239-30-93 lub 55 239-30-94.</w:t>
      </w:r>
    </w:p>
    <w:p w:rsidR="00C7128C" w:rsidRPr="001B52B5" w:rsidRDefault="00C546E1" w:rsidP="001B52B5">
      <w:pPr>
        <w:pStyle w:val="Akapitzlist"/>
        <w:numPr>
          <w:ilvl w:val="0"/>
          <w:numId w:val="14"/>
        </w:numPr>
        <w:spacing w:beforeAutospacing="1" w:afterAutospacing="1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sz w:val="24"/>
          <w:szCs w:val="24"/>
          <w:lang w:eastAsia="pl-PL"/>
        </w:rPr>
        <w:t>Wykonanie obowiązku meldunkowego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</w:rPr>
        <w:t xml:space="preserve">będzie się odbywało po uprzednim telefonicznym ustaleniu terminu spotkania w budynku przy ul. Łączności 1.  Telefon do osoby nadzorującej: </w:t>
      </w:r>
      <w:r>
        <w:rPr>
          <w:rFonts w:ascii="Cambria" w:eastAsia="Times New Roman" w:hAnsi="Cambria" w:cstheme="minorHAnsi"/>
          <w:sz w:val="24"/>
          <w:szCs w:val="24"/>
          <w:lang w:eastAsia="pl-PL"/>
        </w:rPr>
        <w:t>55 239-30-90, 55 239-34-72, 55 239-34-73, 55 239-34-74, 55 239-34-75.</w:t>
      </w:r>
    </w:p>
    <w:p w:rsidR="00C7128C" w:rsidRDefault="00C7128C">
      <w:pPr>
        <w:pStyle w:val="Akapitzlist"/>
        <w:spacing w:beforeAutospacing="1" w:afterAutospacing="1" w:line="240" w:lineRule="auto"/>
        <w:ind w:left="426"/>
        <w:jc w:val="both"/>
        <w:rPr>
          <w:rFonts w:ascii="Cambria" w:eastAsia="Times New Roman" w:hAnsi="Cambria" w:cstheme="minorHAnsi"/>
          <w:sz w:val="24"/>
          <w:szCs w:val="24"/>
          <w:lang w:eastAsia="pl-PL"/>
        </w:rPr>
      </w:pPr>
    </w:p>
    <w:p w:rsidR="00C7128C" w:rsidRDefault="00C546E1" w:rsidP="00AB12CF">
      <w:pPr>
        <w:pStyle w:val="Akapitzlist"/>
        <w:numPr>
          <w:ilvl w:val="0"/>
          <w:numId w:val="23"/>
        </w:numPr>
        <w:spacing w:after="240" w:line="360" w:lineRule="auto"/>
        <w:ind w:left="425" w:hanging="357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>SPRAWY Z ZAKRESU SPRAW OBYWATELSKICH.</w:t>
      </w:r>
    </w:p>
    <w:p w:rsidR="00C7128C" w:rsidRDefault="00C546E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Zezwolenia na sprzedaż i podawanie napojów alkoholowych  -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przyjmowanie wniosków związanych z wydaniem/przedłużeniem zezwoleń na sprzedaż i podawaniem napojów alkoholowych </w:t>
      </w:r>
      <w:r>
        <w:rPr>
          <w:rFonts w:ascii="Cambria" w:hAnsi="Cambria"/>
          <w:sz w:val="24"/>
          <w:szCs w:val="24"/>
        </w:rPr>
        <w:t>będzie się odbywało po uprzednim telefonicznym ustaleniu terminu spotkania w budynku przy ul. Łączności 1. Telefon do osoby nadzorującej: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55 237-47 -56, 55 239 - 31-06.</w:t>
      </w:r>
    </w:p>
    <w:p w:rsidR="00C7128C" w:rsidRDefault="00C546E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Sprawy wojskowe -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>przyjmowanie</w:t>
      </w:r>
      <w:r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wniosków dotyczących decyzji o utraconym wynagrodzeniu w czasie odbywania ćwiczeń wojskowych, o uznanie za posiadającego na wyłącznym utrzymaniu członka rodziny, lub pokrywanie należności mieszkaniowych dla żołnierzy </w:t>
      </w:r>
      <w:r>
        <w:rPr>
          <w:rFonts w:ascii="Cambria" w:hAnsi="Cambria"/>
          <w:sz w:val="24"/>
          <w:szCs w:val="24"/>
        </w:rPr>
        <w:t>będzie się odbywało po uprzednim telefonicznym ustaleniu terminu spotkania w budynku przy ul. Łączności 1. Telefon do osoby nadzorującej: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55 239-30-95, 55 239-31-06.</w:t>
      </w:r>
    </w:p>
    <w:p w:rsidR="00C7128C" w:rsidRPr="001B52B5" w:rsidRDefault="00C546E1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  <w:t xml:space="preserve">Wybory - </w:t>
      </w:r>
      <w:r>
        <w:rPr>
          <w:rFonts w:ascii="Cambria" w:hAnsi="Cambria"/>
          <w:sz w:val="24"/>
          <w:szCs w:val="24"/>
        </w:rPr>
        <w:t>przyjmowanie wniosków dotyczących wyborów będzie się odbywało po uprzednim telefonicznym ustaleniu terminu spotkania w budynku przy ul. Łączności 1. Telefon do osoby nadzorującej: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55 239-30-95, 55 239-31-06.</w:t>
      </w:r>
    </w:p>
    <w:p w:rsidR="001B52B5" w:rsidRDefault="001B52B5" w:rsidP="001B52B5">
      <w:pPr>
        <w:spacing w:after="0" w:line="240" w:lineRule="auto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</w:p>
    <w:p w:rsidR="001B52B5" w:rsidRDefault="001B52B5" w:rsidP="001B52B5">
      <w:pPr>
        <w:spacing w:after="0" w:line="240" w:lineRule="auto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</w:p>
    <w:p w:rsidR="001B52B5" w:rsidRPr="001B52B5" w:rsidRDefault="001B52B5" w:rsidP="001B52B5">
      <w:pPr>
        <w:spacing w:after="0" w:line="240" w:lineRule="auto"/>
        <w:jc w:val="both"/>
        <w:rPr>
          <w:rFonts w:ascii="Cambria" w:eastAsia="Times New Roman" w:hAnsi="Cambria" w:cstheme="minorHAnsi"/>
          <w:b/>
          <w:color w:val="000000"/>
          <w:sz w:val="24"/>
          <w:szCs w:val="24"/>
          <w:lang w:eastAsia="pl-PL"/>
        </w:rPr>
      </w:pPr>
    </w:p>
    <w:p w:rsidR="00C7128C" w:rsidRDefault="00C7128C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:rsidR="00C7128C" w:rsidRDefault="00C546E1" w:rsidP="00AB12CF">
      <w:pPr>
        <w:pStyle w:val="Akapitzlist"/>
        <w:numPr>
          <w:ilvl w:val="0"/>
          <w:numId w:val="23"/>
        </w:numPr>
        <w:spacing w:after="240" w:line="360" w:lineRule="auto"/>
        <w:ind w:left="425" w:hanging="357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lastRenderedPageBreak/>
        <w:t>SPRAWY Z ZAKRESU WYDAWANIA PRAW JAZDY, DOWODÓW REJESTRACYJNYCH I INNYCH DOKUMENTÓW KOMUNIKACYJNYCH.</w:t>
      </w:r>
    </w:p>
    <w:p w:rsidR="00C7128C" w:rsidRDefault="00C546E1">
      <w:pPr>
        <w:pStyle w:val="Akapitzlist"/>
        <w:numPr>
          <w:ilvl w:val="0"/>
          <w:numId w:val="10"/>
        </w:numPr>
        <w:ind w:left="426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Wydawanie praw jazdy  oraz pozwoleń na kierowanie tramwajem </w:t>
      </w:r>
      <w:r>
        <w:rPr>
          <w:rFonts w:ascii="Cambria" w:hAnsi="Cambria"/>
          <w:sz w:val="24"/>
          <w:szCs w:val="24"/>
        </w:rPr>
        <w:t xml:space="preserve">będzie się odbywało po uprzednim telefonicznym ustaleniu terminu spotkania w budynku </w:t>
      </w:r>
      <w:r>
        <w:rPr>
          <w:rFonts w:ascii="Cambria" w:eastAsia="Calibri" w:hAnsi="Cambria" w:cs="Times New Roman"/>
          <w:sz w:val="24"/>
          <w:szCs w:val="24"/>
        </w:rPr>
        <w:t xml:space="preserve">Referatu Obsługi Kierowców przy  Pl. Dworcowy 4. </w:t>
      </w:r>
      <w:r>
        <w:rPr>
          <w:rFonts w:ascii="Cambria" w:hAnsi="Cambria"/>
          <w:sz w:val="24"/>
          <w:szCs w:val="24"/>
        </w:rPr>
        <w:t>Telefon do osoby nadzorującej:</w:t>
      </w:r>
      <w:r>
        <w:rPr>
          <w:rFonts w:ascii="Cambria" w:eastAsia="Times New Roman" w:hAnsi="Cambria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55 237-47-85, 55 237-47-86.</w:t>
      </w:r>
    </w:p>
    <w:p w:rsidR="00C7128C" w:rsidRDefault="00C7128C">
      <w:pPr>
        <w:pStyle w:val="Akapitzlist"/>
        <w:ind w:left="426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C7128C" w:rsidRDefault="00C546E1">
      <w:pPr>
        <w:pStyle w:val="Akapitzlist"/>
        <w:ind w:left="0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Ważne informacje - w przypadku, gdy ważność poniżej wymienionego dokumentu: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prawa jazdy,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pozwolenia na kierowanie tramwajem,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zezwolenia na kierowanie pojazdem uprzywilejowanym lub pojazdem przewożącym wartości pieniężne,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świadectwa kierowcy,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legitymacji instruktora nauki jazdy,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legitymacji egzaminatora,</w:t>
      </w:r>
    </w:p>
    <w:p w:rsidR="00C7128C" w:rsidRDefault="00C546E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zaświadczenia o wpisie do ewidencji instruktorów techniki jazdy (świadectwa instruktora techniki jazdy),</w:t>
      </w:r>
    </w:p>
    <w:p w:rsidR="00C7128C" w:rsidRDefault="00C546E1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uprawnień do kierowania pojazdami,</w:t>
      </w:r>
    </w:p>
    <w:p w:rsidR="00C7128C" w:rsidRDefault="00C546E1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wpisu w prawie jazdy kodu 95 potwierdzającego uzyskanie kwalifikacji wstępnej, kwalifikacji wstępnej przyspieszonej, kwalifikacji wstępnej uzupełniającej, kwalifikacji wstępnej uzupełniającej przyspieszonej albo ukończenie szkolenia okresowego,</w:t>
      </w:r>
    </w:p>
    <w:p w:rsidR="00C7128C" w:rsidRDefault="00C546E1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upływa w okresie obowiązywania stanu zagrożenia epidemicznego albo stanu epidemii, ważność tych dokumentów, uprawnień i wpisu ulega przedłużeniu do dnia upływu 60 dni od dnia odwołania stanu zagrożenia epidemicznego lub epidemii.</w:t>
      </w:r>
    </w:p>
    <w:p w:rsidR="00C7128C" w:rsidRDefault="00C7128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C7128C" w:rsidRDefault="00C546E1">
      <w:pPr>
        <w:pStyle w:val="Akapitzlist"/>
        <w:numPr>
          <w:ilvl w:val="0"/>
          <w:numId w:val="12"/>
        </w:numPr>
        <w:spacing w:after="120" w:line="240" w:lineRule="auto"/>
        <w:ind w:left="709" w:hanging="357"/>
        <w:jc w:val="both"/>
      </w:pPr>
      <w:r>
        <w:rPr>
          <w:rFonts w:ascii="Cambria" w:eastAsia="Calibri" w:hAnsi="Cambria" w:cs="Times New Roman"/>
          <w:sz w:val="24"/>
          <w:szCs w:val="24"/>
        </w:rPr>
        <w:t xml:space="preserve">przyjmowanie wniosków o wydanie/przedłużenie/wymianę prawa jazdy oraz pozwolenia na kierowanie tramwajem można również załatwiać za pośrednictwem platformy e-Urząd, dostępnej na stronie Urzędu Miejskiego w Elblągu (zakładka „wniosek prawo jazdy on-line” dostępna jest pod adresem: </w:t>
      </w:r>
      <w:hyperlink r:id="rId10">
        <w:r>
          <w:rPr>
            <w:rStyle w:val="czeinternetowe"/>
            <w:rFonts w:ascii="Cambria" w:eastAsia="Calibri" w:hAnsi="Cambria" w:cs="Times New Roman"/>
            <w:b/>
            <w:bCs/>
            <w:sz w:val="24"/>
            <w:szCs w:val="24"/>
          </w:rPr>
          <w:t>http://urzadonline.umelblag.pl/index.php?option=com_content&amp;view=category&amp;layout=blog&amp;id=5&amp;Itemid=5)</w:t>
        </w:r>
      </w:hyperlink>
      <w:r>
        <w:rPr>
          <w:rFonts w:ascii="Cambria" w:eastAsia="Calibri" w:hAnsi="Cambria" w:cs="Times New Roman"/>
          <w:b/>
          <w:bCs/>
          <w:color w:val="0000FF"/>
          <w:sz w:val="24"/>
          <w:szCs w:val="24"/>
          <w:u w:val="single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– w tym celu niezbędny jest profil zaufany lub kwalifikowany podpis elektroniczny.</w:t>
      </w:r>
    </w:p>
    <w:p w:rsidR="00C7128C" w:rsidRDefault="00C546E1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Wydawanie dowodów rejestracyjnych </w:t>
      </w:r>
      <w:r>
        <w:rPr>
          <w:rFonts w:ascii="Cambria" w:hAnsi="Cambria"/>
          <w:sz w:val="24"/>
          <w:szCs w:val="24"/>
        </w:rPr>
        <w:t xml:space="preserve">będzie się odbywało po uprzednim telefonicznym ustaleniu terminu spotkania w budynku </w:t>
      </w:r>
      <w:r>
        <w:rPr>
          <w:rFonts w:ascii="Cambria" w:eastAsia="Calibri" w:hAnsi="Cambria" w:cs="Times New Roman"/>
          <w:sz w:val="24"/>
          <w:szCs w:val="24"/>
        </w:rPr>
        <w:t xml:space="preserve">Referatu Obsługi Kierowców przy  Pl. Dworcowy 4. </w:t>
      </w:r>
      <w:r>
        <w:rPr>
          <w:rFonts w:ascii="Cambria" w:hAnsi="Cambria"/>
          <w:sz w:val="24"/>
          <w:szCs w:val="24"/>
        </w:rPr>
        <w:t xml:space="preserve">Telefon do osoby nadzorującej: </w:t>
      </w:r>
      <w:r>
        <w:rPr>
          <w:rFonts w:ascii="Cambria" w:eastAsia="Calibri" w:hAnsi="Cambria" w:cs="Times New Roman"/>
          <w:sz w:val="24"/>
          <w:szCs w:val="24"/>
        </w:rPr>
        <w:t>55 237-47-71, 55 237-47-72, 55 237-47-73, 55 237-47-74, 55 237-47-75, 55 237-47-76, 55 237-47-77, 55 237-47-78, 55 237-47-79.</w:t>
      </w:r>
    </w:p>
    <w:p w:rsidR="00C7128C" w:rsidRDefault="00C7128C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C7128C" w:rsidRDefault="00C546E1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Ważne informacje:</w:t>
      </w:r>
    </w:p>
    <w:p w:rsidR="00C7128C" w:rsidRDefault="00C546E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sprawy dotyczące zawiadomienia o nabyciu lub zbyciu pojazdu można załatwić poprzez platformę e-PUAP (obywatel.gov.pl),</w:t>
      </w:r>
    </w:p>
    <w:p w:rsidR="00C7128C" w:rsidRDefault="00C546E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czasowa rejestracja pojazdu oraz wydane podczas tej rejestracji pozwolenie czasowe i zalegalizowane tablice rejestracyjne, zachowują ważność na terytorium Rzeczypospolitej Polskiej w okresie do 14 dni od dnia odwołania stanu zagrożenia epidemicznego lub stanu epidem</w:t>
      </w:r>
      <w:bookmarkStart w:id="0" w:name="_GoBack"/>
      <w:bookmarkEnd w:id="0"/>
      <w:r>
        <w:rPr>
          <w:rFonts w:ascii="Cambria" w:eastAsia="Calibri" w:hAnsi="Cambria" w:cs="Times New Roman"/>
          <w:sz w:val="24"/>
          <w:szCs w:val="24"/>
        </w:rPr>
        <w:t>ii,</w:t>
      </w:r>
    </w:p>
    <w:p w:rsidR="00C7128C" w:rsidRDefault="00C546E1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Cambria" w:eastAsia="Calibri" w:hAnsi="Cambria" w:cs="Times New Roman"/>
          <w:color w:val="FF0000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lastRenderedPageBreak/>
        <w:t>w przypadku spraw związanych z transportem drogowym szczegółowe informacje można uzyskać pod numerami telefonów:   55 239-31-22, 55 239-31-72.</w:t>
      </w:r>
    </w:p>
    <w:p w:rsidR="00C7128C" w:rsidRDefault="00C7128C">
      <w:pPr>
        <w:pStyle w:val="Akapitzlist"/>
        <w:ind w:left="0"/>
        <w:rPr>
          <w:rStyle w:val="Pogrubienie"/>
          <w:rFonts w:ascii="Cambria" w:hAnsi="Cambria"/>
          <w:sz w:val="24"/>
          <w:szCs w:val="24"/>
          <w:u w:val="single"/>
        </w:rPr>
      </w:pPr>
    </w:p>
    <w:p w:rsidR="00C7128C" w:rsidRDefault="00C546E1" w:rsidP="00AB12CF">
      <w:pPr>
        <w:pStyle w:val="NormalnyWeb"/>
        <w:numPr>
          <w:ilvl w:val="0"/>
          <w:numId w:val="23"/>
        </w:numPr>
        <w:spacing w:beforeAutospacing="0" w:after="120" w:afterAutospacing="0" w:line="360" w:lineRule="auto"/>
        <w:ind w:left="425" w:hanging="357"/>
        <w:jc w:val="both"/>
        <w:rPr>
          <w:rFonts w:ascii="Cambria" w:hAnsi="Cambria"/>
          <w:b/>
        </w:rPr>
      </w:pPr>
      <w:bookmarkStart w:id="1" w:name="_Hlk41292974"/>
      <w:bookmarkEnd w:id="1"/>
      <w:r>
        <w:rPr>
          <w:rFonts w:ascii="Cambria" w:hAnsi="Cambria"/>
          <w:b/>
        </w:rPr>
        <w:t>SPRAWY  Z ZAKRESU POMOCY SPOŁECZNEJ.</w:t>
      </w:r>
    </w:p>
    <w:p w:rsidR="00C7128C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>
        <w:rPr>
          <w:rFonts w:ascii="Cambria" w:hAnsi="Cambria" w:cs="David"/>
          <w:b/>
        </w:rPr>
        <w:t>Sprawy zwi</w:t>
      </w:r>
      <w:r>
        <w:rPr>
          <w:rFonts w:ascii="Cambria" w:hAnsi="Cambria" w:cs="Calibri"/>
          <w:b/>
        </w:rPr>
        <w:t>ą</w:t>
      </w:r>
      <w:r>
        <w:rPr>
          <w:rFonts w:ascii="Cambria" w:hAnsi="Cambria" w:cs="David"/>
          <w:b/>
        </w:rPr>
        <w:t xml:space="preserve">zane ze </w:t>
      </w:r>
      <w:r>
        <w:rPr>
          <w:rFonts w:ascii="Cambria" w:hAnsi="Cambria" w:cs="Calibri"/>
          <w:b/>
        </w:rPr>
        <w:t>ś</w:t>
      </w:r>
      <w:r>
        <w:rPr>
          <w:rFonts w:ascii="Cambria" w:hAnsi="Cambria" w:cs="David"/>
          <w:b/>
        </w:rPr>
        <w:t xml:space="preserve">wiadczeniami rodzinnymi oraz </w:t>
      </w:r>
      <w:r>
        <w:rPr>
          <w:rFonts w:ascii="Cambria" w:hAnsi="Cambria" w:cs="Calibri"/>
          <w:b/>
        </w:rPr>
        <w:t>ś</w:t>
      </w:r>
      <w:r>
        <w:rPr>
          <w:rFonts w:ascii="Cambria" w:hAnsi="Cambria" w:cs="David"/>
          <w:b/>
        </w:rPr>
        <w:t>wiadczeniem wychowawczym</w:t>
      </w:r>
      <w:r>
        <w:rPr>
          <w:rFonts w:ascii="Cambria" w:hAnsi="Cambria" w:cs="David"/>
        </w:rPr>
        <w:t xml:space="preserve"> </w:t>
      </w:r>
      <w:r>
        <w:rPr>
          <w:rFonts w:ascii="Cambria" w:hAnsi="Cambria" w:cs="David"/>
          <w:i/>
        </w:rPr>
        <w:t>(zasi</w:t>
      </w:r>
      <w:r>
        <w:rPr>
          <w:rFonts w:ascii="Cambria" w:hAnsi="Cambria" w:cs="Calibri"/>
          <w:i/>
        </w:rPr>
        <w:t>ł</w:t>
      </w:r>
      <w:r>
        <w:rPr>
          <w:rFonts w:ascii="Cambria" w:hAnsi="Cambria" w:cs="David"/>
          <w:i/>
        </w:rPr>
        <w:t>ek rodzinny oraz dodatki do zasi</w:t>
      </w:r>
      <w:r>
        <w:rPr>
          <w:rFonts w:ascii="Cambria" w:hAnsi="Cambria" w:cs="Calibri"/>
          <w:i/>
        </w:rPr>
        <w:t>ł</w:t>
      </w:r>
      <w:r>
        <w:rPr>
          <w:rFonts w:ascii="Cambria" w:hAnsi="Cambria" w:cs="David"/>
          <w:i/>
        </w:rPr>
        <w:t xml:space="preserve">ku rodzinnego, </w:t>
      </w:r>
      <w:r>
        <w:rPr>
          <w:rFonts w:ascii="Cambria" w:hAnsi="Cambria" w:cs="Calibri"/>
          <w:i/>
        </w:rPr>
        <w:t>ś</w:t>
      </w:r>
      <w:r>
        <w:rPr>
          <w:rFonts w:ascii="Cambria" w:hAnsi="Cambria" w:cs="David"/>
          <w:i/>
        </w:rPr>
        <w:t xml:space="preserve">wiadczenie rodzicielskie, </w:t>
      </w:r>
      <w:r>
        <w:rPr>
          <w:rFonts w:ascii="Cambria" w:hAnsi="Cambria" w:cs="Calibri"/>
          <w:i/>
        </w:rPr>
        <w:t>ś</w:t>
      </w:r>
      <w:r>
        <w:rPr>
          <w:rFonts w:ascii="Cambria" w:hAnsi="Cambria" w:cs="David"/>
          <w:i/>
        </w:rPr>
        <w:t>wiadczenie wychowawcze – 500 plus oraz jednorazowa zapomoga z tytu</w:t>
      </w:r>
      <w:r>
        <w:rPr>
          <w:rFonts w:ascii="Cambria" w:hAnsi="Cambria" w:cs="Calibri"/>
          <w:i/>
        </w:rPr>
        <w:t>ł</w:t>
      </w:r>
      <w:r>
        <w:rPr>
          <w:rFonts w:ascii="Cambria" w:hAnsi="Cambria" w:cs="David"/>
          <w:i/>
        </w:rPr>
        <w:t>u urodzenia si</w:t>
      </w:r>
      <w:r>
        <w:rPr>
          <w:rFonts w:ascii="Cambria" w:hAnsi="Cambria" w:cs="Calibri"/>
          <w:i/>
        </w:rPr>
        <w:t>ę</w:t>
      </w:r>
      <w:r>
        <w:rPr>
          <w:rFonts w:ascii="Cambria" w:hAnsi="Cambria" w:cs="David"/>
          <w:i/>
        </w:rPr>
        <w:t xml:space="preserve"> dziecka – „becikowe”, „gminne becikowe” )</w:t>
      </w:r>
      <w:r>
        <w:rPr>
          <w:rFonts w:ascii="Cambria" w:hAnsi="Cambria" w:cs="David"/>
        </w:rPr>
        <w:t xml:space="preserve"> b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>d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 xml:space="preserve"> si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 xml:space="preserve"> odbywa</w:t>
      </w:r>
      <w:r>
        <w:rPr>
          <w:rFonts w:ascii="Cambria" w:hAnsi="Cambria" w:cs="Calibri"/>
        </w:rPr>
        <w:t>ł</w:t>
      </w:r>
      <w:r>
        <w:rPr>
          <w:rFonts w:ascii="Cambria" w:hAnsi="Cambria" w:cs="David"/>
        </w:rPr>
        <w:t xml:space="preserve">y po uprzednim telefonicznym ustaleniu terminu spotkania w budynku Departamentu 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wiadcze</w:t>
      </w:r>
      <w:r>
        <w:rPr>
          <w:rFonts w:ascii="Cambria" w:hAnsi="Cambria" w:cs="Calibri"/>
        </w:rPr>
        <w:t>ń</w:t>
      </w:r>
      <w:r>
        <w:rPr>
          <w:rFonts w:ascii="Cambria" w:hAnsi="Cambria" w:cs="David"/>
        </w:rPr>
        <w:t xml:space="preserve"> Rodzinnych przy ul. Ja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minowej 11. Telefon do osoby nadzoruj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>cej: 55 236-43-53, 55 236-43-86, 55 236-43-59, 55 239-32-88.</w:t>
      </w:r>
    </w:p>
    <w:p w:rsidR="00C7128C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>
        <w:rPr>
          <w:rFonts w:ascii="Cambria" w:hAnsi="Cambria" w:cs="David"/>
          <w:b/>
        </w:rPr>
        <w:t>Sprawy zwi</w:t>
      </w:r>
      <w:r>
        <w:rPr>
          <w:rFonts w:ascii="Cambria" w:hAnsi="Cambria" w:cs="Calibri"/>
          <w:b/>
        </w:rPr>
        <w:t>ą</w:t>
      </w:r>
      <w:r>
        <w:rPr>
          <w:rFonts w:ascii="Cambria" w:hAnsi="Cambria" w:cs="David"/>
          <w:b/>
        </w:rPr>
        <w:t xml:space="preserve">zane ze </w:t>
      </w:r>
      <w:r>
        <w:rPr>
          <w:rFonts w:ascii="Cambria" w:hAnsi="Cambria" w:cs="Calibri"/>
          <w:b/>
        </w:rPr>
        <w:t>ś</w:t>
      </w:r>
      <w:r>
        <w:rPr>
          <w:rFonts w:ascii="Cambria" w:hAnsi="Cambria" w:cs="David"/>
          <w:b/>
        </w:rPr>
        <w:t>wiadczeniami opieku</w:t>
      </w:r>
      <w:r>
        <w:rPr>
          <w:rFonts w:ascii="Cambria" w:hAnsi="Cambria" w:cs="Calibri"/>
          <w:b/>
        </w:rPr>
        <w:t>ń</w:t>
      </w:r>
      <w:r>
        <w:rPr>
          <w:rFonts w:ascii="Cambria" w:hAnsi="Cambria" w:cs="David"/>
          <w:b/>
        </w:rPr>
        <w:t xml:space="preserve">czymi </w:t>
      </w:r>
      <w:r>
        <w:rPr>
          <w:rFonts w:ascii="Cambria" w:hAnsi="Cambria" w:cs="David"/>
          <w:i/>
        </w:rPr>
        <w:t>(zasi</w:t>
      </w:r>
      <w:r>
        <w:rPr>
          <w:rFonts w:ascii="Cambria" w:hAnsi="Cambria" w:cs="Calibri"/>
          <w:i/>
        </w:rPr>
        <w:t>ł</w:t>
      </w:r>
      <w:r>
        <w:rPr>
          <w:rFonts w:ascii="Cambria" w:hAnsi="Cambria" w:cs="David"/>
          <w:i/>
        </w:rPr>
        <w:t>ek piel</w:t>
      </w:r>
      <w:r>
        <w:rPr>
          <w:rFonts w:ascii="Cambria" w:hAnsi="Cambria" w:cs="Calibri"/>
          <w:i/>
        </w:rPr>
        <w:t>ę</w:t>
      </w:r>
      <w:r>
        <w:rPr>
          <w:rFonts w:ascii="Cambria" w:hAnsi="Cambria" w:cs="David"/>
          <w:i/>
        </w:rPr>
        <w:t xml:space="preserve">gnacyjny, </w:t>
      </w:r>
      <w:r>
        <w:rPr>
          <w:rFonts w:ascii="Cambria" w:hAnsi="Cambria" w:cs="Calibri"/>
          <w:i/>
        </w:rPr>
        <w:t>ś</w:t>
      </w:r>
      <w:r>
        <w:rPr>
          <w:rFonts w:ascii="Cambria" w:hAnsi="Cambria" w:cs="David"/>
          <w:i/>
        </w:rPr>
        <w:t>wiadczenie piel</w:t>
      </w:r>
      <w:r>
        <w:rPr>
          <w:rFonts w:ascii="Cambria" w:hAnsi="Cambria" w:cs="Calibri"/>
          <w:i/>
        </w:rPr>
        <w:t>ę</w:t>
      </w:r>
      <w:r>
        <w:rPr>
          <w:rFonts w:ascii="Cambria" w:hAnsi="Cambria" w:cs="David"/>
          <w:i/>
        </w:rPr>
        <w:t>gnacyjne, specjalny zasi</w:t>
      </w:r>
      <w:r>
        <w:rPr>
          <w:rFonts w:ascii="Cambria" w:hAnsi="Cambria" w:cs="Calibri"/>
          <w:i/>
        </w:rPr>
        <w:t>ł</w:t>
      </w:r>
      <w:r>
        <w:rPr>
          <w:rFonts w:ascii="Cambria" w:hAnsi="Cambria" w:cs="David"/>
          <w:i/>
        </w:rPr>
        <w:t>ek opieku</w:t>
      </w:r>
      <w:r>
        <w:rPr>
          <w:rFonts w:ascii="Cambria" w:hAnsi="Cambria" w:cs="Calibri"/>
          <w:i/>
        </w:rPr>
        <w:t>ń</w:t>
      </w:r>
      <w:r>
        <w:rPr>
          <w:rFonts w:ascii="Cambria" w:hAnsi="Cambria" w:cs="David"/>
          <w:i/>
        </w:rPr>
        <w:t>czy, zasi</w:t>
      </w:r>
      <w:r>
        <w:rPr>
          <w:rFonts w:ascii="Cambria" w:hAnsi="Cambria" w:cs="Calibri"/>
          <w:i/>
        </w:rPr>
        <w:t>ł</w:t>
      </w:r>
      <w:r>
        <w:rPr>
          <w:rFonts w:ascii="Cambria" w:hAnsi="Cambria" w:cs="David"/>
          <w:i/>
        </w:rPr>
        <w:t>ek dla opiekuna)</w:t>
      </w:r>
      <w:r>
        <w:rPr>
          <w:rFonts w:ascii="Cambria" w:hAnsi="Cambria" w:cs="David"/>
          <w:b/>
        </w:rPr>
        <w:t xml:space="preserve"> </w:t>
      </w:r>
      <w:r>
        <w:rPr>
          <w:rFonts w:ascii="Cambria" w:hAnsi="Cambria" w:cs="David"/>
        </w:rPr>
        <w:t>b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>d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 xml:space="preserve"> si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 xml:space="preserve"> odbywa</w:t>
      </w:r>
      <w:r>
        <w:rPr>
          <w:rFonts w:ascii="Cambria" w:hAnsi="Cambria" w:cs="Calibri"/>
        </w:rPr>
        <w:t>ł</w:t>
      </w:r>
      <w:r>
        <w:rPr>
          <w:rFonts w:ascii="Cambria" w:hAnsi="Cambria" w:cs="David"/>
        </w:rPr>
        <w:t xml:space="preserve">y po uprzednim telefonicznym ustaleniu terminu spotkania w budynku Departamentu 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wiadcze</w:t>
      </w:r>
      <w:r>
        <w:rPr>
          <w:rFonts w:ascii="Cambria" w:hAnsi="Cambria" w:cs="Calibri"/>
        </w:rPr>
        <w:t>ń</w:t>
      </w:r>
      <w:r>
        <w:rPr>
          <w:rFonts w:ascii="Cambria" w:hAnsi="Cambria" w:cs="David"/>
        </w:rPr>
        <w:t xml:space="preserve"> Rodzinnych przy ul. Ja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minowej 11. Telefon do osoby nadzoruj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>cej: 55 236-43-53, 55 236-43-86, 55 236-43-59, 55 239-32-88.</w:t>
      </w:r>
    </w:p>
    <w:p w:rsidR="00C7128C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>
        <w:rPr>
          <w:rFonts w:ascii="Cambria" w:hAnsi="Cambria" w:cs="David"/>
          <w:b/>
        </w:rPr>
        <w:t>Sprawy zwi</w:t>
      </w:r>
      <w:r>
        <w:rPr>
          <w:rFonts w:ascii="Cambria" w:hAnsi="Cambria" w:cs="Calibri"/>
          <w:b/>
        </w:rPr>
        <w:t>ą</w:t>
      </w:r>
      <w:r>
        <w:rPr>
          <w:rFonts w:ascii="Cambria" w:hAnsi="Cambria" w:cs="David"/>
          <w:b/>
        </w:rPr>
        <w:t xml:space="preserve">zane ze </w:t>
      </w:r>
      <w:r>
        <w:rPr>
          <w:rFonts w:ascii="Cambria" w:hAnsi="Cambria" w:cs="Calibri"/>
          <w:b/>
        </w:rPr>
        <w:t>ś</w:t>
      </w:r>
      <w:r>
        <w:rPr>
          <w:rFonts w:ascii="Cambria" w:hAnsi="Cambria" w:cs="David"/>
          <w:b/>
        </w:rPr>
        <w:t>wiadczeniami z funduszu alimentacyjnego</w:t>
      </w:r>
      <w:r>
        <w:rPr>
          <w:rFonts w:ascii="Cambria" w:hAnsi="Cambria" w:cs="David"/>
        </w:rPr>
        <w:t xml:space="preserve"> b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>d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 xml:space="preserve"> si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 xml:space="preserve"> odbywa</w:t>
      </w:r>
      <w:r>
        <w:rPr>
          <w:rFonts w:ascii="Cambria" w:hAnsi="Cambria" w:cs="Calibri"/>
        </w:rPr>
        <w:t>ł</w:t>
      </w:r>
      <w:r>
        <w:rPr>
          <w:rFonts w:ascii="Cambria" w:hAnsi="Cambria" w:cs="David"/>
        </w:rPr>
        <w:t xml:space="preserve">y po uprzednim telefonicznym ustaleniu terminu spotkania w budynku Departamentu 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wiadcze</w:t>
      </w:r>
      <w:r>
        <w:rPr>
          <w:rFonts w:ascii="Cambria" w:hAnsi="Cambria" w:cs="Calibri"/>
        </w:rPr>
        <w:t>ń</w:t>
      </w:r>
      <w:r>
        <w:rPr>
          <w:rFonts w:ascii="Cambria" w:hAnsi="Cambria" w:cs="David"/>
        </w:rPr>
        <w:t xml:space="preserve"> Rodzinnych przy ul. Ja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minowej 11. Telefon do osoby nadzoruj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>cej: 55 236-43-64, 55 236-43-53, 55 236-43-86.</w:t>
      </w:r>
    </w:p>
    <w:p w:rsidR="00C7128C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>
        <w:rPr>
          <w:rFonts w:ascii="Cambria" w:hAnsi="Cambria" w:cs="David"/>
          <w:b/>
        </w:rPr>
        <w:t>Sprawy zwi</w:t>
      </w:r>
      <w:r>
        <w:rPr>
          <w:rFonts w:ascii="Cambria" w:hAnsi="Cambria" w:cs="Calibri"/>
          <w:b/>
        </w:rPr>
        <w:t>ą</w:t>
      </w:r>
      <w:r>
        <w:rPr>
          <w:rFonts w:ascii="Cambria" w:hAnsi="Cambria" w:cs="David"/>
          <w:b/>
        </w:rPr>
        <w:t>zane z post</w:t>
      </w:r>
      <w:r>
        <w:rPr>
          <w:rFonts w:ascii="Cambria" w:hAnsi="Cambria" w:cs="Calibri"/>
          <w:b/>
        </w:rPr>
        <w:t>ę</w:t>
      </w:r>
      <w:r>
        <w:rPr>
          <w:rFonts w:ascii="Cambria" w:hAnsi="Cambria" w:cs="David"/>
          <w:b/>
        </w:rPr>
        <w:t>powaniem wobec d</w:t>
      </w:r>
      <w:r>
        <w:rPr>
          <w:rFonts w:ascii="Cambria" w:hAnsi="Cambria" w:cs="Calibri"/>
          <w:b/>
        </w:rPr>
        <w:t>ł</w:t>
      </w:r>
      <w:r>
        <w:rPr>
          <w:rFonts w:ascii="Cambria" w:hAnsi="Cambria" w:cs="David"/>
          <w:b/>
        </w:rPr>
        <w:t>u</w:t>
      </w:r>
      <w:r>
        <w:rPr>
          <w:rFonts w:ascii="Cambria" w:hAnsi="Cambria" w:cs="Calibri"/>
          <w:b/>
        </w:rPr>
        <w:t>ż</w:t>
      </w:r>
      <w:r>
        <w:rPr>
          <w:rFonts w:ascii="Cambria" w:hAnsi="Cambria" w:cs="David"/>
          <w:b/>
        </w:rPr>
        <w:t>ników alimentacyjnych</w:t>
      </w:r>
      <w:r>
        <w:rPr>
          <w:rFonts w:ascii="Cambria" w:hAnsi="Cambria" w:cs="David"/>
        </w:rPr>
        <w:t xml:space="preserve"> b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>d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 xml:space="preserve"> si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 xml:space="preserve"> odbywa</w:t>
      </w:r>
      <w:r>
        <w:rPr>
          <w:rFonts w:ascii="Cambria" w:hAnsi="Cambria" w:cs="Calibri"/>
        </w:rPr>
        <w:t>ł</w:t>
      </w:r>
      <w:r>
        <w:rPr>
          <w:rFonts w:ascii="Cambria" w:hAnsi="Cambria" w:cs="David"/>
        </w:rPr>
        <w:t xml:space="preserve">y po uprzednim telefonicznym ustaleniu terminu spotkania w budynku Departamentu 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wiadcze</w:t>
      </w:r>
      <w:r>
        <w:rPr>
          <w:rFonts w:ascii="Cambria" w:hAnsi="Cambria" w:cs="Calibri"/>
        </w:rPr>
        <w:t>ń</w:t>
      </w:r>
      <w:r>
        <w:rPr>
          <w:rFonts w:ascii="Cambria" w:hAnsi="Cambria" w:cs="David"/>
        </w:rPr>
        <w:t xml:space="preserve"> Rodzinnych przy ul. Ja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minowej 11. Telefon do osoby nadzoruj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>cej: 55 236-43-64, 55 239-31-02.</w:t>
      </w:r>
    </w:p>
    <w:p w:rsidR="00C7128C" w:rsidRPr="001B52B5" w:rsidRDefault="00C546E1" w:rsidP="001B52B5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>
        <w:rPr>
          <w:rFonts w:ascii="Cambria" w:hAnsi="Cambria" w:cs="David"/>
          <w:b/>
        </w:rPr>
        <w:t>Sprawy zwi</w:t>
      </w:r>
      <w:r>
        <w:rPr>
          <w:rFonts w:ascii="Cambria" w:hAnsi="Cambria" w:cs="Calibri"/>
          <w:b/>
        </w:rPr>
        <w:t>ą</w:t>
      </w:r>
      <w:r>
        <w:rPr>
          <w:rFonts w:ascii="Cambria" w:hAnsi="Cambria" w:cs="David"/>
          <w:b/>
        </w:rPr>
        <w:t>zane z windykacj</w:t>
      </w:r>
      <w:r>
        <w:rPr>
          <w:rFonts w:ascii="Cambria" w:hAnsi="Cambria" w:cs="Calibri"/>
          <w:b/>
        </w:rPr>
        <w:t>ą</w:t>
      </w:r>
      <w:r>
        <w:rPr>
          <w:rFonts w:ascii="Cambria" w:hAnsi="Cambria" w:cs="David"/>
          <w:b/>
        </w:rPr>
        <w:t xml:space="preserve"> nienale</w:t>
      </w:r>
      <w:r>
        <w:rPr>
          <w:rFonts w:ascii="Cambria" w:hAnsi="Cambria" w:cs="Calibri"/>
          <w:b/>
        </w:rPr>
        <w:t>ż</w:t>
      </w:r>
      <w:r>
        <w:rPr>
          <w:rFonts w:ascii="Cambria" w:hAnsi="Cambria" w:cs="David"/>
          <w:b/>
        </w:rPr>
        <w:t xml:space="preserve">nie pobranych </w:t>
      </w:r>
      <w:r>
        <w:rPr>
          <w:rFonts w:ascii="Cambria" w:hAnsi="Cambria" w:cs="Calibri"/>
          <w:b/>
        </w:rPr>
        <w:t>ś</w:t>
      </w:r>
      <w:r>
        <w:rPr>
          <w:rFonts w:ascii="Cambria" w:hAnsi="Cambria" w:cs="David"/>
          <w:b/>
        </w:rPr>
        <w:t>wiadcze</w:t>
      </w:r>
      <w:r>
        <w:rPr>
          <w:rFonts w:ascii="Cambria" w:hAnsi="Cambria" w:cs="Calibri"/>
          <w:b/>
        </w:rPr>
        <w:t>ń</w:t>
      </w:r>
      <w:r>
        <w:rPr>
          <w:rFonts w:ascii="Cambria" w:hAnsi="Cambria" w:cs="David"/>
        </w:rPr>
        <w:t xml:space="preserve"> b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>d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 xml:space="preserve"> si</w:t>
      </w:r>
      <w:r>
        <w:rPr>
          <w:rFonts w:ascii="Cambria" w:hAnsi="Cambria" w:cs="Calibri"/>
        </w:rPr>
        <w:t>ę</w:t>
      </w:r>
      <w:r>
        <w:rPr>
          <w:rFonts w:ascii="Cambria" w:hAnsi="Cambria" w:cs="David"/>
        </w:rPr>
        <w:t xml:space="preserve"> odbywa</w:t>
      </w:r>
      <w:r>
        <w:rPr>
          <w:rFonts w:ascii="Cambria" w:hAnsi="Cambria" w:cs="Calibri"/>
        </w:rPr>
        <w:t>ł</w:t>
      </w:r>
      <w:r>
        <w:rPr>
          <w:rFonts w:ascii="Cambria" w:hAnsi="Cambria" w:cs="David"/>
        </w:rPr>
        <w:t xml:space="preserve">y po uprzednim telefonicznym ustaleniu terminu spotkania w budynku Departamentu 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wiadcze</w:t>
      </w:r>
      <w:r>
        <w:rPr>
          <w:rFonts w:ascii="Cambria" w:hAnsi="Cambria" w:cs="Calibri"/>
        </w:rPr>
        <w:t>ń</w:t>
      </w:r>
      <w:r>
        <w:rPr>
          <w:rFonts w:ascii="Cambria" w:hAnsi="Cambria" w:cs="David"/>
        </w:rPr>
        <w:t xml:space="preserve"> Rodzinnych przy ul. Ja</w:t>
      </w:r>
      <w:r>
        <w:rPr>
          <w:rFonts w:ascii="Cambria" w:hAnsi="Cambria" w:cs="Calibri"/>
        </w:rPr>
        <w:t>ś</w:t>
      </w:r>
      <w:r>
        <w:rPr>
          <w:rFonts w:ascii="Cambria" w:hAnsi="Cambria" w:cs="David"/>
        </w:rPr>
        <w:t>minowej 11. Telefon do osoby nadzoruj</w:t>
      </w:r>
      <w:r>
        <w:rPr>
          <w:rFonts w:ascii="Cambria" w:hAnsi="Cambria" w:cs="Calibri"/>
        </w:rPr>
        <w:t>ą</w:t>
      </w:r>
      <w:r>
        <w:rPr>
          <w:rFonts w:ascii="Cambria" w:hAnsi="Cambria" w:cs="David"/>
        </w:rPr>
        <w:t>cej: 55 236-43-55, 55 236-43-63.</w:t>
      </w:r>
    </w:p>
    <w:p w:rsidR="00C7128C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rFonts w:ascii="Cambria" w:hAnsi="Cambria" w:cs="David"/>
          <w:b/>
          <w:color w:val="00B050"/>
        </w:rPr>
      </w:pPr>
      <w:r>
        <w:rPr>
          <w:rFonts w:ascii="Cambria" w:hAnsi="Cambria" w:cs="Tahoma"/>
          <w:b/>
        </w:rPr>
        <w:t xml:space="preserve">Elbląska Karta Dużej Rodziny </w:t>
      </w:r>
      <w:r>
        <w:rPr>
          <w:rFonts w:ascii="Cambria" w:hAnsi="Cambria" w:cs="Tahoma"/>
        </w:rPr>
        <w:t>wydawanie kart będzie odbywało się w budynku Departamentu Zdrowia i Spraw Społecznych przy ul. Kosynierów Gdyńskich 42  po uprzednim telefonicznym ustaleniu terminu spotkania. Telefon do osoby nadzorującej: 55 239-31-60.</w:t>
      </w:r>
    </w:p>
    <w:p w:rsidR="00C7128C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</w:pPr>
      <w:r>
        <w:rPr>
          <w:rFonts w:ascii="Cambria" w:hAnsi="Cambria"/>
          <w:b/>
        </w:rPr>
        <w:t xml:space="preserve">Ogólnopolska Karta Dużej Rodziny </w:t>
      </w:r>
      <w:r>
        <w:rPr>
          <w:rFonts w:ascii="Cambria" w:hAnsi="Cambria" w:cs="Tahoma"/>
        </w:rPr>
        <w:t>wydawanie kart będzie odbywało się po uprzednim otrzymaniu powiadomienia sms oraz telefonicznym ustaleniu terminu spotkania  w budynku Departamentu Zdrowia i Spraw Społecznych przy ul. Kosynierów Gdyńskich 42.  Telefon do osoby nadzorującej: 55 239-31-60.</w:t>
      </w:r>
    </w:p>
    <w:p w:rsidR="00C7128C" w:rsidRPr="008F741E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color w:val="auto"/>
        </w:rPr>
      </w:pPr>
      <w:r w:rsidRPr="008F741E">
        <w:rPr>
          <w:rFonts w:ascii="Cambria" w:hAnsi="Cambria" w:cs="David"/>
          <w:b/>
          <w:bCs/>
          <w:color w:val="auto"/>
        </w:rPr>
        <w:t>Sprawy związane z przyznawaniem zryczałtowanego dodatku energetycznego dla odbiorcy wrażliwego</w:t>
      </w:r>
      <w:r w:rsidRPr="008F741E">
        <w:rPr>
          <w:rFonts w:ascii="Cambria" w:hAnsi="Cambria" w:cs="David"/>
          <w:b/>
          <w:color w:val="auto"/>
        </w:rPr>
        <w:t xml:space="preserve"> </w:t>
      </w:r>
      <w:r w:rsidRPr="008F741E">
        <w:rPr>
          <w:rFonts w:ascii="Cambria" w:hAnsi="Cambria" w:cs="David"/>
          <w:color w:val="auto"/>
        </w:rPr>
        <w:t xml:space="preserve">będą odbywały się </w:t>
      </w:r>
      <w:r w:rsidRPr="008F741E">
        <w:rPr>
          <w:rFonts w:ascii="Cambria" w:hAnsi="Cambria" w:cs="Tahoma"/>
          <w:color w:val="auto"/>
        </w:rPr>
        <w:t>w</w:t>
      </w:r>
      <w:r w:rsidR="007B652B" w:rsidRPr="008F741E">
        <w:rPr>
          <w:rFonts w:ascii="Cambria" w:hAnsi="Cambria" w:cs="Tahoma"/>
          <w:color w:val="auto"/>
        </w:rPr>
        <w:t xml:space="preserve"> budynku Departamentu Zdrowia i </w:t>
      </w:r>
      <w:r w:rsidRPr="008F741E">
        <w:rPr>
          <w:rFonts w:ascii="Cambria" w:hAnsi="Cambria" w:cs="Tahoma"/>
          <w:color w:val="auto"/>
        </w:rPr>
        <w:t>Spraw Społecznych przy ul. Kosynierów Gdyńskich 42  po uprzednim telefonicznym ustaleniu terminu spotkania. Telefon do osoby nadzorującej: 55 239-30-27.</w:t>
      </w:r>
    </w:p>
    <w:p w:rsidR="00C7128C" w:rsidRPr="001B52B5" w:rsidRDefault="00C546E1">
      <w:pPr>
        <w:pStyle w:val="NormalnyWeb"/>
        <w:numPr>
          <w:ilvl w:val="0"/>
          <w:numId w:val="1"/>
        </w:numPr>
        <w:spacing w:beforeAutospacing="0" w:after="0" w:afterAutospacing="0"/>
        <w:ind w:left="426"/>
        <w:jc w:val="both"/>
        <w:rPr>
          <w:color w:val="auto"/>
        </w:rPr>
      </w:pPr>
      <w:r w:rsidRPr="008F741E">
        <w:rPr>
          <w:rFonts w:ascii="Cambria" w:hAnsi="Cambria" w:cs="Tahoma"/>
          <w:b/>
          <w:bCs/>
          <w:color w:val="auto"/>
        </w:rPr>
        <w:t>Wizje lokalne dotyczące likwidacji barier architektonicznych i technicznych</w:t>
      </w:r>
      <w:r w:rsidRPr="008F741E">
        <w:rPr>
          <w:rFonts w:ascii="Cambria" w:hAnsi="Cambria" w:cs="Tahoma"/>
          <w:color w:val="auto"/>
        </w:rPr>
        <w:t xml:space="preserve"> </w:t>
      </w:r>
      <w:r w:rsidRPr="008F741E">
        <w:rPr>
          <w:rFonts w:ascii="Cambria" w:hAnsi="Cambria" w:cs="David"/>
          <w:color w:val="auto"/>
        </w:rPr>
        <w:t xml:space="preserve">będą odbywały się </w:t>
      </w:r>
      <w:r w:rsidRPr="008F741E">
        <w:rPr>
          <w:rFonts w:ascii="Cambria" w:hAnsi="Cambria" w:cs="Tahoma"/>
          <w:color w:val="auto"/>
        </w:rPr>
        <w:t>po uprzednim telefonicznym ustaleniu terminu wizji. Telefon do osoby nadzorującej: 55 239-30-17.</w:t>
      </w:r>
    </w:p>
    <w:p w:rsidR="001B52B5" w:rsidRDefault="001B52B5" w:rsidP="001B52B5">
      <w:pPr>
        <w:pStyle w:val="NormalnyWeb"/>
        <w:spacing w:beforeAutospacing="0" w:after="0" w:afterAutospacing="0"/>
        <w:jc w:val="both"/>
        <w:rPr>
          <w:color w:val="auto"/>
        </w:rPr>
      </w:pPr>
    </w:p>
    <w:p w:rsidR="001B52B5" w:rsidRDefault="001B52B5" w:rsidP="001B52B5">
      <w:pPr>
        <w:pStyle w:val="NormalnyWeb"/>
        <w:spacing w:beforeAutospacing="0" w:after="0" w:afterAutospacing="0"/>
        <w:jc w:val="both"/>
        <w:rPr>
          <w:color w:val="auto"/>
        </w:rPr>
      </w:pPr>
    </w:p>
    <w:p w:rsidR="001B52B5" w:rsidRPr="008F741E" w:rsidRDefault="001B52B5" w:rsidP="001B52B5">
      <w:pPr>
        <w:pStyle w:val="NormalnyWeb"/>
        <w:spacing w:beforeAutospacing="0" w:after="0" w:afterAutospacing="0"/>
        <w:jc w:val="both"/>
        <w:rPr>
          <w:color w:val="auto"/>
        </w:rPr>
      </w:pPr>
    </w:p>
    <w:p w:rsidR="00C7128C" w:rsidRDefault="00C7128C">
      <w:pPr>
        <w:pStyle w:val="NormalnyWeb"/>
        <w:spacing w:beforeAutospacing="0" w:after="0" w:afterAutospacing="0"/>
        <w:jc w:val="both"/>
        <w:rPr>
          <w:rFonts w:ascii="Cambria" w:hAnsi="Cambria" w:cs="David"/>
          <w:b/>
          <w:color w:val="00B050"/>
        </w:rPr>
      </w:pPr>
    </w:p>
    <w:p w:rsidR="00C7128C" w:rsidRDefault="00C546E1" w:rsidP="00AB12CF">
      <w:pPr>
        <w:pStyle w:val="NormalnyWeb"/>
        <w:numPr>
          <w:ilvl w:val="0"/>
          <w:numId w:val="23"/>
        </w:numPr>
        <w:spacing w:beforeAutospacing="0" w:after="0" w:afterAutospacing="0"/>
        <w:ind w:left="425" w:hanging="357"/>
        <w:jc w:val="both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lastRenderedPageBreak/>
        <w:t>SPRAWY Z ZAKRESU DZIAŁALNOŚCI GOSPODARCZEJ.</w:t>
      </w:r>
    </w:p>
    <w:p w:rsidR="00C7128C" w:rsidRDefault="00C7128C">
      <w:pPr>
        <w:pStyle w:val="NormalnyWeb"/>
        <w:spacing w:beforeAutospacing="0" w:after="0" w:afterAutospacing="0"/>
        <w:jc w:val="both"/>
        <w:rPr>
          <w:rFonts w:ascii="Cambria" w:hAnsi="Cambria" w:cs="Tahoma"/>
        </w:rPr>
      </w:pPr>
    </w:p>
    <w:p w:rsidR="00C7128C" w:rsidRDefault="00C546E1">
      <w:pPr>
        <w:pStyle w:val="Bezodstpw"/>
        <w:numPr>
          <w:ilvl w:val="0"/>
          <w:numId w:val="18"/>
        </w:numPr>
        <w:ind w:left="425" w:hanging="357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b/>
          <w:bCs/>
          <w:sz w:val="24"/>
          <w:szCs w:val="24"/>
        </w:rPr>
        <w:t>Sprawy związane z działalności gospodarczą</w:t>
      </w:r>
      <w:r>
        <w:rPr>
          <w:rFonts w:ascii="Cambria" w:hAnsi="Cambria" w:cs="Tahoma"/>
          <w:sz w:val="24"/>
          <w:szCs w:val="24"/>
        </w:rPr>
        <w:t xml:space="preserve"> (wpis, zmiana, zawieszenie, wznowienie, wykreślenie, oraz zaświadczenia o przebiegu prowadzonej działalności gospodarczej – duplikaty) będą się odbywały po uprzednim telefonicznym  ustaleniu  terminu  spotkania  w  budynku głównym przy ul. Łączności 1 w Elblągu. Biuro Podawcze stanowisko nr 1 oraz 2  telefon do osoby nadzorującej: </w:t>
      </w:r>
    </w:p>
    <w:p w:rsidR="00C7128C" w:rsidRDefault="00C546E1">
      <w:pPr>
        <w:pStyle w:val="Bezodstpw"/>
        <w:ind w:left="425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55 237-47-54,  55 237-47-53.</w:t>
      </w:r>
    </w:p>
    <w:p w:rsidR="00C7128C" w:rsidRDefault="00C7128C">
      <w:pPr>
        <w:pStyle w:val="Bezodstpw"/>
        <w:jc w:val="both"/>
        <w:rPr>
          <w:rFonts w:ascii="Cambria" w:hAnsi="Cambria" w:cs="Tahoma"/>
          <w:sz w:val="24"/>
          <w:szCs w:val="24"/>
        </w:rPr>
      </w:pPr>
    </w:p>
    <w:p w:rsidR="00C7128C" w:rsidRDefault="00C546E1">
      <w:pPr>
        <w:pStyle w:val="NormalnyWeb"/>
        <w:spacing w:beforeAutospacing="0" w:after="0" w:afterAutospacing="0"/>
        <w:jc w:val="both"/>
        <w:rPr>
          <w:rFonts w:ascii="Cambria" w:hAnsi="Cambria" w:cs="David"/>
          <w:b/>
        </w:rPr>
      </w:pPr>
      <w:r>
        <w:rPr>
          <w:rFonts w:ascii="Cambria" w:hAnsi="Cambria" w:cs="David"/>
          <w:b/>
        </w:rPr>
        <w:t>Ważne informacje:</w:t>
      </w:r>
    </w:p>
    <w:p w:rsidR="00C7128C" w:rsidRDefault="00C546E1">
      <w:pPr>
        <w:spacing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Wniosek CEIDG-1 można złożyć w następujący sposób:</w:t>
      </w:r>
    </w:p>
    <w:p w:rsidR="00C7128C" w:rsidRDefault="00C546E1">
      <w:pPr>
        <w:pStyle w:val="Akapitzlist"/>
        <w:numPr>
          <w:ilvl w:val="0"/>
          <w:numId w:val="19"/>
        </w:numPr>
        <w:spacing w:after="200" w:line="240" w:lineRule="auto"/>
        <w:ind w:left="714" w:hanging="357"/>
        <w:jc w:val="both"/>
      </w:pPr>
      <w:r>
        <w:rPr>
          <w:rFonts w:ascii="Cambria" w:hAnsi="Cambria" w:cs="Tahoma"/>
          <w:sz w:val="24"/>
          <w:szCs w:val="24"/>
        </w:rPr>
        <w:t xml:space="preserve">aby ułatwić szybką i sprawna obsługę, w przypadku rejestracji nowej działalności, prosimy o przygotowanie wniosku roboczego na stronie Ministerstwa Rozwoju – </w:t>
      </w:r>
      <w:hyperlink r:id="rId11">
        <w:r>
          <w:rPr>
            <w:rStyle w:val="czeinternetowe"/>
            <w:rFonts w:ascii="Cambria" w:hAnsi="Cambria" w:cs="Tahoma"/>
            <w:color w:val="00000A"/>
            <w:sz w:val="24"/>
            <w:szCs w:val="24"/>
          </w:rPr>
          <w:t>www.ceidg.gov.pl</w:t>
        </w:r>
      </w:hyperlink>
      <w:r>
        <w:rPr>
          <w:rFonts w:ascii="Cambria" w:hAnsi="Cambria" w:cs="Tahoma"/>
          <w:sz w:val="24"/>
          <w:szCs w:val="24"/>
        </w:rPr>
        <w:t xml:space="preserve">   oraz spisanie numeru wniosku, w tym przypadku wymagana jest wizyta w urzędzie, celem weryfikacji  danych oraz podpisania wniosku,</w:t>
      </w:r>
    </w:p>
    <w:p w:rsidR="00C7128C" w:rsidRDefault="00C546E1">
      <w:pPr>
        <w:pStyle w:val="Akapitzlist"/>
        <w:numPr>
          <w:ilvl w:val="0"/>
          <w:numId w:val="19"/>
        </w:numPr>
        <w:spacing w:after="200" w:line="240" w:lineRule="auto"/>
        <w:ind w:left="714" w:hanging="357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osobiście lub za pośrednictwem pełnomocnika (pełnomocnictwo pisemne) po uprzednim telefonicznym ustaleniu terminu spotkania w urzędzie,</w:t>
      </w:r>
    </w:p>
    <w:p w:rsidR="00C7128C" w:rsidRDefault="00C546E1">
      <w:pPr>
        <w:pStyle w:val="Akapitzlist"/>
        <w:numPr>
          <w:ilvl w:val="0"/>
          <w:numId w:val="19"/>
        </w:numPr>
        <w:spacing w:after="200" w:line="240" w:lineRule="auto"/>
        <w:ind w:left="714" w:hanging="357"/>
        <w:jc w:val="both"/>
      </w:pPr>
      <w:r>
        <w:rPr>
          <w:rFonts w:ascii="Cambria" w:hAnsi="Cambria" w:cs="Tahoma"/>
          <w:sz w:val="24"/>
          <w:szCs w:val="24"/>
        </w:rPr>
        <w:t xml:space="preserve">za pośrednictwem profilu zaufanego (czynności dokonujemy na stronie Ministerstwa Rozwoju – </w:t>
      </w:r>
      <w:hyperlink r:id="rId12">
        <w:r>
          <w:rPr>
            <w:rStyle w:val="czeinternetowe"/>
            <w:rFonts w:ascii="Cambria" w:hAnsi="Cambria" w:cs="Tahoma"/>
            <w:color w:val="00000A"/>
            <w:sz w:val="24"/>
            <w:szCs w:val="24"/>
          </w:rPr>
          <w:t>www.ceidg.gov.pl</w:t>
        </w:r>
      </w:hyperlink>
      <w:r>
        <w:rPr>
          <w:rFonts w:ascii="Cambria" w:hAnsi="Cambria" w:cs="Tahoma"/>
          <w:sz w:val="24"/>
          <w:szCs w:val="24"/>
        </w:rPr>
        <w:t xml:space="preserve">  - logując się na swoim koncie, bez wizyty w urzędzie).</w:t>
      </w:r>
    </w:p>
    <w:p w:rsidR="00C7128C" w:rsidRDefault="00C7128C">
      <w:pPr>
        <w:pStyle w:val="Akapitzlist"/>
        <w:spacing w:after="200" w:line="276" w:lineRule="auto"/>
        <w:ind w:left="714"/>
        <w:jc w:val="both"/>
        <w:rPr>
          <w:rFonts w:ascii="Cambria" w:hAnsi="Cambria" w:cs="Tahoma"/>
          <w:color w:val="FF0000"/>
          <w:sz w:val="24"/>
          <w:szCs w:val="24"/>
        </w:rPr>
      </w:pPr>
    </w:p>
    <w:p w:rsidR="00C7128C" w:rsidRDefault="00C546E1" w:rsidP="00AB12CF">
      <w:pPr>
        <w:pStyle w:val="Akapitzlist"/>
        <w:numPr>
          <w:ilvl w:val="0"/>
          <w:numId w:val="23"/>
        </w:numPr>
        <w:spacing w:after="24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SPRAWY Z ZAKRESU ADMINISTRACJI ARCHITEKTONICZNO – BUDOWLANEJ.</w:t>
      </w:r>
    </w:p>
    <w:p w:rsidR="00C7128C" w:rsidRDefault="00C546E1">
      <w:pPr>
        <w:pStyle w:val="NormalnyWeb"/>
        <w:numPr>
          <w:ilvl w:val="0"/>
          <w:numId w:val="15"/>
        </w:numPr>
        <w:spacing w:beforeAutospacing="0" w:after="0" w:afterAutospacing="0"/>
        <w:ind w:left="426"/>
        <w:jc w:val="both"/>
        <w:rPr>
          <w:rFonts w:ascii="Cambria" w:hAnsi="Cambria"/>
        </w:rPr>
      </w:pPr>
      <w:r>
        <w:rPr>
          <w:rFonts w:ascii="Cambria" w:hAnsi="Cambria"/>
          <w:b/>
        </w:rPr>
        <w:t>Wydawanie decyzji o warunkach zabudowy i zagospodarowania terenu lub decyzji o ustaleniu lokalizacji inwestycji celu publicznego</w:t>
      </w:r>
      <w:r>
        <w:rPr>
          <w:rFonts w:ascii="Cambria" w:hAnsi="Cambria"/>
        </w:rPr>
        <w:t xml:space="preserve"> 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</w:rPr>
        <w:t xml:space="preserve"> będzie się odbywało p</w:t>
      </w:r>
      <w:r>
        <w:rPr>
          <w:rFonts w:ascii="Cambria" w:hAnsi="Cambria" w:cs="David"/>
        </w:rPr>
        <w:t>o uprzednim telefonicznym ustaleniu terminu spotkania w budynku</w:t>
      </w:r>
      <w:r>
        <w:rPr>
          <w:rFonts w:ascii="Cambria" w:hAnsi="Cambria"/>
        </w:rPr>
        <w:t xml:space="preserve"> Referatu Urbanistyki przy ul. Łączności 1. Telefon do osoby nadzorującej: 55 239-30-69.</w:t>
      </w:r>
    </w:p>
    <w:p w:rsidR="00C7128C" w:rsidRDefault="00C546E1">
      <w:pPr>
        <w:pStyle w:val="NormalnyWeb"/>
        <w:numPr>
          <w:ilvl w:val="0"/>
          <w:numId w:val="15"/>
        </w:numPr>
        <w:spacing w:beforeAutospacing="0" w:after="0" w:afterAutospacing="0"/>
        <w:ind w:left="426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Wydawanie decyzji o pozwoleniu na budowę lub sprzeciwu do zgłoszenia robót budowlanych </w:t>
      </w:r>
      <w:r>
        <w:rPr>
          <w:rFonts w:ascii="Cambria" w:hAnsi="Cambria"/>
        </w:rPr>
        <w:t xml:space="preserve">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</w:rPr>
        <w:t xml:space="preserve"> będzie się odbywało p</w:t>
      </w:r>
      <w:r>
        <w:rPr>
          <w:rFonts w:ascii="Cambria" w:hAnsi="Cambria" w:cs="David"/>
        </w:rPr>
        <w:t>o uprzednim telefonicznym ustaleniu terminu spotkania w budynku</w:t>
      </w:r>
      <w:r>
        <w:rPr>
          <w:rFonts w:ascii="Cambria" w:hAnsi="Cambria"/>
        </w:rPr>
        <w:t xml:space="preserve"> Referatu Administracji </w:t>
      </w:r>
      <w:proofErr w:type="spellStart"/>
      <w:r>
        <w:rPr>
          <w:rFonts w:ascii="Cambria" w:hAnsi="Cambria"/>
        </w:rPr>
        <w:t>Architektoniczno</w:t>
      </w:r>
      <w:proofErr w:type="spellEnd"/>
      <w:r>
        <w:rPr>
          <w:rFonts w:ascii="Cambria" w:hAnsi="Cambria"/>
        </w:rPr>
        <w:t xml:space="preserve"> – Budowlanej przy ul. Łączności 1. Telefon do osoby nadzorującej: 55/239-30-70.</w:t>
      </w:r>
    </w:p>
    <w:p w:rsidR="00C7128C" w:rsidRDefault="00C546E1" w:rsidP="008F741E">
      <w:pPr>
        <w:pStyle w:val="NormalnyWeb"/>
        <w:numPr>
          <w:ilvl w:val="0"/>
          <w:numId w:val="15"/>
        </w:numPr>
        <w:spacing w:beforeAutospacing="0" w:after="240" w:afterAutospacing="0"/>
        <w:ind w:left="426" w:hanging="357"/>
        <w:jc w:val="both"/>
        <w:rPr>
          <w:rFonts w:ascii="Cambria" w:hAnsi="Cambria"/>
        </w:rPr>
      </w:pPr>
      <w:r>
        <w:rPr>
          <w:rFonts w:ascii="Cambria" w:hAnsi="Cambria"/>
          <w:b/>
        </w:rPr>
        <w:t>Wydawanie decyzji o zezwoleniu na realizację inwestycji drogowej</w:t>
      </w:r>
      <w:r>
        <w:rPr>
          <w:rFonts w:ascii="Cambria" w:hAnsi="Cambria"/>
        </w:rPr>
        <w:t xml:space="preserve"> 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</w:rPr>
        <w:t xml:space="preserve"> będzie się odbywało p</w:t>
      </w:r>
      <w:r>
        <w:rPr>
          <w:rFonts w:ascii="Cambria" w:hAnsi="Cambria" w:cs="David"/>
        </w:rPr>
        <w:t>o uprzednim telefonicznym ustaleniu terminu spotkania w budynku</w:t>
      </w:r>
      <w:r>
        <w:rPr>
          <w:rFonts w:ascii="Cambria" w:hAnsi="Cambria"/>
        </w:rPr>
        <w:t xml:space="preserve"> Referatu Administracji </w:t>
      </w:r>
      <w:proofErr w:type="spellStart"/>
      <w:r>
        <w:rPr>
          <w:rFonts w:ascii="Cambria" w:hAnsi="Cambria"/>
        </w:rPr>
        <w:t>Architektoniczno</w:t>
      </w:r>
      <w:proofErr w:type="spellEnd"/>
      <w:r>
        <w:rPr>
          <w:rFonts w:ascii="Cambria" w:hAnsi="Cambria"/>
        </w:rPr>
        <w:t xml:space="preserve"> – Budowlanej przy ul. Łączności 1. Telefon do osoby nadzorującej: 55/239-30-70.</w:t>
      </w:r>
    </w:p>
    <w:p w:rsidR="008F741E" w:rsidRPr="008F741E" w:rsidRDefault="008F741E" w:rsidP="008F741E">
      <w:pPr>
        <w:pStyle w:val="NormalnyWeb"/>
        <w:spacing w:beforeAutospacing="0" w:after="240" w:afterAutospacing="0"/>
        <w:ind w:left="426"/>
        <w:jc w:val="both"/>
        <w:rPr>
          <w:rFonts w:ascii="Cambria" w:hAnsi="Cambria"/>
        </w:rPr>
      </w:pPr>
    </w:p>
    <w:p w:rsidR="00C7128C" w:rsidRDefault="00C546E1" w:rsidP="00AB12CF">
      <w:pPr>
        <w:pStyle w:val="NormalnyWeb"/>
        <w:numPr>
          <w:ilvl w:val="0"/>
          <w:numId w:val="23"/>
        </w:numPr>
        <w:spacing w:beforeAutospacing="0" w:after="120" w:afterAutospacing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SPRAWY Z ZAKRESU OCHRONY ŚRODOWISKA.</w:t>
      </w:r>
    </w:p>
    <w:p w:rsidR="00C7128C" w:rsidRDefault="00C546E1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Wydawanie decyzji o środowiskowych uwarunkowaniach realizacji inwestycji wydawanej na podstawie ustawy z dnia 3 października 2008 r. o udostępnianiu informacji o środowisku i jego ochronie, udziale społeczeństwa w ochronie środowiska oraz o ocenach oddziaływania na środowisko - </w:t>
      </w:r>
      <w:r>
        <w:rPr>
          <w:rFonts w:ascii="Cambria" w:hAnsi="Cambria"/>
          <w:sz w:val="24"/>
          <w:szCs w:val="24"/>
        </w:rPr>
        <w:t xml:space="preserve">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  <w:sz w:val="24"/>
          <w:szCs w:val="24"/>
        </w:rPr>
        <w:t xml:space="preserve"> będzie się odbywało p</w:t>
      </w:r>
      <w:r>
        <w:rPr>
          <w:rFonts w:ascii="Cambria" w:hAnsi="Cambria" w:cs="David"/>
          <w:sz w:val="24"/>
          <w:szCs w:val="24"/>
        </w:rPr>
        <w:t>o uprzednim telefonicznym ustaleniu terminu spotkania w budynku Departamentu Ochrony Środowiska przy ul. Łączności 1.</w:t>
      </w:r>
      <w:r>
        <w:rPr>
          <w:rFonts w:ascii="Cambria" w:hAnsi="Cambria"/>
          <w:sz w:val="24"/>
          <w:szCs w:val="24"/>
        </w:rPr>
        <w:t xml:space="preserve"> Telefon do osoby nadzorującej: 55 239-31-04 i 55 239-31-03.</w:t>
      </w:r>
    </w:p>
    <w:p w:rsidR="00C7128C" w:rsidRDefault="00C546E1">
      <w:pPr>
        <w:pStyle w:val="NormalnyWeb"/>
        <w:numPr>
          <w:ilvl w:val="0"/>
          <w:numId w:val="16"/>
        </w:numPr>
        <w:shd w:val="clear" w:color="auto" w:fill="FFFFFF"/>
        <w:spacing w:beforeAutospacing="0" w:after="0" w:afterAutospacing="0"/>
        <w:ind w:left="425" w:hanging="357"/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lastRenderedPageBreak/>
        <w:t>Wydawanie decyzji zezwalającej na usunięcie drzew i krzewów z wyłączeniem terenów nieruchomości wpisanych do rejestru zabytków oraz przyjmowanie zgłoszeń zamiaru usunięcia drzewa/drzew z nieruchomości stanowiącej własność osoby fizycznej, rosnących na terenie miasta Elbląga, na podstawie ustawy z dnia 16 kwietnia 2004 r. o ochronie przyrody z terenu miasta Elbląg</w:t>
      </w:r>
      <w:r>
        <w:rPr>
          <w:rFonts w:ascii="Cambria" w:hAnsi="Cambria" w:cs="Tahoma"/>
        </w:rPr>
        <w:t xml:space="preserve"> </w:t>
      </w:r>
      <w:r>
        <w:rPr>
          <w:rFonts w:ascii="Cambria" w:hAnsi="Cambria" w:cs="Tahoma"/>
        </w:rPr>
        <w:br/>
        <w:t xml:space="preserve">- 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 w:cs="Tahoma"/>
        </w:rPr>
        <w:t xml:space="preserve"> będzie się odbywało po uprzednim telefonicznym ustaleniu terminu spotkania w budynku Departamentu Ochrony Środowiska przy ul.   Łączności   1.   Telefon    do    osoby    nadzorującej:  55 239-33-42,   55 239-31-08,   55 239-31-03, 55 239-31-04.</w:t>
      </w:r>
    </w:p>
    <w:p w:rsidR="00C7128C" w:rsidRDefault="00C546E1">
      <w:pPr>
        <w:pStyle w:val="NormalnyWeb"/>
        <w:shd w:val="clear" w:color="auto" w:fill="FFFFFF"/>
        <w:spacing w:before="240" w:beforeAutospacing="0" w:after="0" w:afterAutospacing="0"/>
        <w:jc w:val="both"/>
        <w:rPr>
          <w:rStyle w:val="Pogrubienie"/>
          <w:rFonts w:ascii="Cambria" w:hAnsi="Cambria" w:cs="Tahoma"/>
        </w:rPr>
      </w:pPr>
      <w:r>
        <w:rPr>
          <w:rStyle w:val="Pogrubienie"/>
          <w:rFonts w:ascii="Cambria" w:hAnsi="Cambria" w:cs="Tahoma"/>
        </w:rPr>
        <w:t>Ważne informacje:</w:t>
      </w:r>
    </w:p>
    <w:p w:rsidR="00C7128C" w:rsidRDefault="00C546E1">
      <w:pPr>
        <w:pStyle w:val="NormalnyWeb"/>
        <w:shd w:val="clear" w:color="auto" w:fill="FFFFFF"/>
        <w:spacing w:beforeAutospacing="0" w:after="240" w:afterAutospacing="0"/>
        <w:jc w:val="both"/>
        <w:rPr>
          <w:rFonts w:ascii="Cambria" w:hAnsi="Cambria" w:cs="Tahoma"/>
          <w:b/>
          <w:bCs/>
        </w:rPr>
      </w:pPr>
      <w:r>
        <w:rPr>
          <w:rStyle w:val="Pogrubienie"/>
          <w:rFonts w:ascii="Cambria" w:hAnsi="Cambria" w:cs="Tahoma"/>
        </w:rPr>
        <w:t xml:space="preserve"> </w:t>
      </w:r>
      <w:r>
        <w:rPr>
          <w:rFonts w:ascii="Cambria" w:hAnsi="Cambria" w:cs="Tahoma"/>
        </w:rPr>
        <w:t>Sprawy będą rozpatrzone po uprzednich oględzinach w terenie z zachowaniem wprowadzonych stałych zasad sanitarnych i bezpieczeństwa.</w:t>
      </w:r>
    </w:p>
    <w:p w:rsidR="00C7128C" w:rsidRDefault="00C546E1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Wydawania decyzji zezwalających na odzysk, przetwarzanie lub zbieranie odpadów na podstawie ustawy z dnia 14 grudnia 2012 r. o odpadach </w:t>
      </w:r>
      <w:r>
        <w:rPr>
          <w:rFonts w:ascii="Cambria" w:hAnsi="Cambria"/>
          <w:sz w:val="24"/>
          <w:szCs w:val="24"/>
        </w:rPr>
        <w:t xml:space="preserve">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  <w:sz w:val="24"/>
          <w:szCs w:val="24"/>
        </w:rPr>
        <w:t xml:space="preserve"> będzie się odbywało p</w:t>
      </w:r>
      <w:r>
        <w:rPr>
          <w:rFonts w:ascii="Cambria" w:hAnsi="Cambria" w:cs="David"/>
          <w:sz w:val="24"/>
          <w:szCs w:val="24"/>
        </w:rPr>
        <w:t>o uprzednim telefonicznym ustaleniu terminu spotkania w budynku Departamentu Ochrony Środowiska przy ul. Łączności 1.</w:t>
      </w:r>
      <w:r>
        <w:rPr>
          <w:rFonts w:ascii="Cambria" w:hAnsi="Cambria"/>
          <w:sz w:val="24"/>
          <w:szCs w:val="24"/>
        </w:rPr>
        <w:t xml:space="preserve"> Telefon do osoby nadzorującej: 55 239-31-23 i 55 239-31-51.</w:t>
      </w:r>
    </w:p>
    <w:p w:rsidR="00C7128C" w:rsidRDefault="00C546E1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Wydawania decyzji dotyczących pozwoleń zintegrowanych na podstawie ustawy z dnia 27 kwietnia 2001 r. - Prawo ochrony środowiska </w:t>
      </w:r>
      <w:r>
        <w:rPr>
          <w:rFonts w:ascii="Cambria" w:hAnsi="Cambria"/>
          <w:sz w:val="24"/>
          <w:szCs w:val="24"/>
        </w:rPr>
        <w:t xml:space="preserve">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  <w:sz w:val="24"/>
          <w:szCs w:val="24"/>
        </w:rPr>
        <w:t xml:space="preserve"> będzie się odbywało p</w:t>
      </w:r>
      <w:r>
        <w:rPr>
          <w:rFonts w:ascii="Cambria" w:hAnsi="Cambria" w:cs="David"/>
          <w:sz w:val="24"/>
          <w:szCs w:val="24"/>
        </w:rPr>
        <w:t>o uprzednim telefonicznym ustaleniu terminu spotkania w budynku Departamentu Ochrony Środowiska przy ul. Łączności 1.</w:t>
      </w:r>
      <w:r>
        <w:rPr>
          <w:rFonts w:ascii="Cambria" w:hAnsi="Cambria"/>
          <w:sz w:val="24"/>
          <w:szCs w:val="24"/>
        </w:rPr>
        <w:t xml:space="preserve"> Telefon do osoby nadzorującej: 55 239-31-36.</w:t>
      </w:r>
    </w:p>
    <w:p w:rsidR="00C7128C" w:rsidRDefault="00C546E1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Przyjmowania zgłoszenia instalacji, z której emisja nie wymaga pozwolenia, mogącej negatywnie oddziaływać na środowisko, na podstawie ustawy z dnia 27 kwietnia 2001 r. - Prawo ochrony środowiska - </w:t>
      </w:r>
      <w:r>
        <w:rPr>
          <w:rFonts w:ascii="Cambria" w:hAnsi="Cambria"/>
          <w:sz w:val="24"/>
          <w:szCs w:val="24"/>
        </w:rPr>
        <w:t xml:space="preserve">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/>
          <w:sz w:val="24"/>
          <w:szCs w:val="24"/>
        </w:rPr>
        <w:t xml:space="preserve"> będzie się odbywało p</w:t>
      </w:r>
      <w:r>
        <w:rPr>
          <w:rFonts w:ascii="Cambria" w:hAnsi="Cambria" w:cs="David"/>
          <w:sz w:val="24"/>
          <w:szCs w:val="24"/>
        </w:rPr>
        <w:t>o uprzednim telefonicznym ustaleniu terminu spotkania w budynku Departamentu Ochrony Środowiska przy ul. Łączności 1.</w:t>
      </w:r>
      <w:r>
        <w:rPr>
          <w:rFonts w:ascii="Cambria" w:hAnsi="Cambria"/>
          <w:sz w:val="24"/>
          <w:szCs w:val="24"/>
        </w:rPr>
        <w:t xml:space="preserve"> Telefon do osoby nadzorującej: 55 239-31-36.</w:t>
      </w:r>
    </w:p>
    <w:p w:rsidR="00C7128C" w:rsidRDefault="00C546E1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Rozpatrywanie wniosków o dofinansowanie kosztów inwestycji z zakresu ochrony środowiska i gospodarki wodnej, związanych z:</w:t>
      </w:r>
    </w:p>
    <w:p w:rsidR="00C7128C" w:rsidRDefault="00C546E1">
      <w:pPr>
        <w:pStyle w:val="NormalnyWeb"/>
        <w:numPr>
          <w:ilvl w:val="0"/>
          <w:numId w:val="20"/>
        </w:numPr>
        <w:shd w:val="clear" w:color="auto" w:fill="FFFFFF"/>
        <w:spacing w:beforeAutospacing="0" w:after="0" w:afterAutospacing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ograniczeniem niskiej emisji poprzez wymianę systemu ogrzewania opartego na paliwie stałym i zastąpienie go ogrzewaniem proekologicznym, tj. gazowym, elektrycznym lub podłączeniem do miejskiej sieci ciepłowniczej </w:t>
      </w:r>
      <w:r>
        <w:rPr>
          <w:rFonts w:ascii="Cambria" w:hAnsi="Cambria" w:cs="Tahoma"/>
          <w:b/>
        </w:rPr>
        <w:t>(wymiana pieca)</w:t>
      </w:r>
      <w:r>
        <w:rPr>
          <w:rFonts w:ascii="Cambria" w:hAnsi="Cambria" w:cs="Tahoma"/>
        </w:rPr>
        <w:t>, na podstawie Zarządzenia Prezydenta Miasta Elbląg Nr 6 z 2020 r.;</w:t>
      </w:r>
    </w:p>
    <w:p w:rsidR="00C7128C" w:rsidRDefault="00C546E1">
      <w:pPr>
        <w:pStyle w:val="NormalnyWeb"/>
        <w:numPr>
          <w:ilvl w:val="0"/>
          <w:numId w:val="20"/>
        </w:numPr>
        <w:shd w:val="clear" w:color="auto" w:fill="FFFFFF"/>
        <w:spacing w:beforeAutospacing="0" w:after="0" w:afterAutospacing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poprawą gospodarki odpadami poprzez usuwanie azbestu i wyrobów zawierających azbest z nieruchomości na terenie Gminy Miasto Elbląg </w:t>
      </w:r>
      <w:r>
        <w:rPr>
          <w:rFonts w:ascii="Cambria" w:hAnsi="Cambria" w:cs="Tahoma"/>
          <w:b/>
        </w:rPr>
        <w:t>(usunięcie azbestu)</w:t>
      </w:r>
      <w:r>
        <w:rPr>
          <w:rFonts w:ascii="Cambria" w:hAnsi="Cambria" w:cs="Tahoma"/>
        </w:rPr>
        <w:t>, na podstawie Zarządzenia Prezydenta Miasta Elbląg Nr 5 z 2020 r.;</w:t>
      </w:r>
    </w:p>
    <w:p w:rsidR="00C7128C" w:rsidRDefault="00C546E1">
      <w:pPr>
        <w:pStyle w:val="NormalnyWeb"/>
        <w:numPr>
          <w:ilvl w:val="0"/>
          <w:numId w:val="20"/>
        </w:numPr>
        <w:shd w:val="clear" w:color="auto" w:fill="FFFFFF"/>
        <w:spacing w:beforeAutospacing="0" w:after="0" w:afterAutospacing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poprawą gospodarki ściekowej poprzez budowę przyłączy do kanalizacji sanitarnej nieruchomości położonych na terenie Gminy Miasto Elbląg, w celu likwidacji zbiorników bezodpływowych na ścieki lub przydomowych oczyszczalni ścieków </w:t>
      </w:r>
      <w:r>
        <w:rPr>
          <w:rFonts w:ascii="Cambria" w:hAnsi="Cambria" w:cs="Tahoma"/>
          <w:b/>
        </w:rPr>
        <w:t>(podłączenia do sieci kanalizacji sanitarnej)</w:t>
      </w:r>
      <w:r>
        <w:rPr>
          <w:rFonts w:ascii="Cambria" w:hAnsi="Cambria" w:cs="Tahoma"/>
        </w:rPr>
        <w:t>, na podstawie Zarządzenia Prezydenta Miasta Elbląg Nr 19 z 2020 r.;</w:t>
      </w:r>
    </w:p>
    <w:p w:rsidR="00C7128C" w:rsidRDefault="00C546E1">
      <w:pPr>
        <w:pStyle w:val="NormalnyWeb"/>
        <w:shd w:val="clear" w:color="auto" w:fill="FFFFFF"/>
        <w:spacing w:beforeAutospacing="0" w:after="0" w:afterAutospacing="0"/>
        <w:ind w:left="36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- przyjmowanie </w:t>
      </w:r>
      <w:r w:rsidR="008F741E">
        <w:rPr>
          <w:rFonts w:ascii="Cambria" w:hAnsi="Cambria"/>
        </w:rPr>
        <w:t>interesantów</w:t>
      </w:r>
      <w:r>
        <w:rPr>
          <w:rFonts w:ascii="Cambria" w:hAnsi="Cambria" w:cs="Tahoma"/>
        </w:rPr>
        <w:t xml:space="preserve"> będzie się odbywało po uprzednim telefonicznym ustaleniu terminu spotkania w budynku Departamentu Ochrony Środowiska przy ul. Łączności 1.  Telefon do osoby nadzorującej: 55 239-31-05.</w:t>
      </w:r>
    </w:p>
    <w:p w:rsidR="008F741E" w:rsidRPr="001B52B5" w:rsidRDefault="00C546E1">
      <w:pPr>
        <w:pStyle w:val="NormalnyWeb"/>
        <w:shd w:val="clear" w:color="auto" w:fill="FFFFFF"/>
        <w:spacing w:before="240" w:beforeAutospacing="0" w:after="0" w:afterAutospacing="0"/>
        <w:jc w:val="both"/>
        <w:rPr>
          <w:rFonts w:ascii="Cambria" w:hAnsi="Cambria" w:cs="Tahoma"/>
        </w:rPr>
      </w:pPr>
      <w:r>
        <w:rPr>
          <w:rStyle w:val="Pogrubienie"/>
          <w:rFonts w:ascii="Cambria" w:hAnsi="Cambria" w:cs="Tahoma"/>
        </w:rPr>
        <w:t xml:space="preserve">Ważne informacje: </w:t>
      </w:r>
      <w:r>
        <w:rPr>
          <w:rFonts w:ascii="Cambria" w:hAnsi="Cambria" w:cs="Tahoma"/>
        </w:rPr>
        <w:t>Sprawy będą rozpatrzone po uprzednich wizjach w terenie z zachowaniem wprowadzonych stałych zas</w:t>
      </w:r>
      <w:r w:rsidR="001B52B5">
        <w:rPr>
          <w:rFonts w:ascii="Cambria" w:hAnsi="Cambria" w:cs="Tahoma"/>
        </w:rPr>
        <w:t>ad sanitarnych i bezpieczeństwa.</w:t>
      </w:r>
    </w:p>
    <w:p w:rsidR="00C7128C" w:rsidRDefault="00C7128C">
      <w:pPr>
        <w:pStyle w:val="Akapitzlist"/>
        <w:spacing w:after="0" w:line="240" w:lineRule="auto"/>
        <w:ind w:left="851"/>
        <w:jc w:val="both"/>
        <w:rPr>
          <w:rFonts w:ascii="Cambria" w:hAnsi="Cambria"/>
          <w:sz w:val="24"/>
          <w:szCs w:val="24"/>
        </w:rPr>
      </w:pPr>
    </w:p>
    <w:p w:rsidR="00C7128C" w:rsidRDefault="00C546E1" w:rsidP="00AB12CF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SPRAWY Z ZAKRESU ZARZĄDU DRÓG.</w:t>
      </w:r>
    </w:p>
    <w:p w:rsidR="00C7128C" w:rsidRDefault="00C546E1">
      <w:pPr>
        <w:pStyle w:val="Akapitzlist"/>
        <w:numPr>
          <w:ilvl w:val="0"/>
          <w:numId w:val="17"/>
        </w:numPr>
        <w:spacing w:after="0" w:line="240" w:lineRule="auto"/>
        <w:ind w:left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Przebudowa lub remontu infrastruktury telekomunikacyjnej istniejącej w pasie drogowym drogi publicznej, lokalizowania infrastruktury telekomunikacyjnej w pasie drogowym drogi publicznej  oraz zajęcia pasa drogowego drogi publicznej w celu umieszczenia w nim infrastruktury telekomunikacyjnej lub prowadzenia robót w tym pasie dotyczących infrastruktury telekomunikacyjnej</w:t>
      </w:r>
      <w:r>
        <w:rPr>
          <w:rFonts w:ascii="Cambria" w:hAnsi="Cambria" w:cs="Arial"/>
          <w:sz w:val="24"/>
          <w:szCs w:val="24"/>
        </w:rPr>
        <w:t xml:space="preserve"> - </w:t>
      </w:r>
      <w:r>
        <w:rPr>
          <w:rFonts w:ascii="Cambria" w:hAnsi="Cambria"/>
          <w:sz w:val="24"/>
          <w:szCs w:val="24"/>
        </w:rPr>
        <w:t>przyjmowanie wniosków będzie się odbywało p</w:t>
      </w:r>
      <w:r>
        <w:rPr>
          <w:rFonts w:ascii="Cambria" w:hAnsi="Cambria" w:cs="David"/>
          <w:sz w:val="24"/>
          <w:szCs w:val="24"/>
        </w:rPr>
        <w:t xml:space="preserve">o uprzednim telefonicznym ustaleniu terminu spotkania w budynku Departamentu </w:t>
      </w:r>
      <w:r>
        <w:rPr>
          <w:rFonts w:ascii="Cambria" w:hAnsi="Cambria" w:cs="Arial"/>
          <w:sz w:val="24"/>
          <w:szCs w:val="24"/>
        </w:rPr>
        <w:t>Zarząd Dróg przy ul. Czerwonego Krzyża 2 I piętro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w Elblągu.  </w:t>
      </w:r>
      <w:r>
        <w:rPr>
          <w:rFonts w:ascii="Cambria" w:hAnsi="Cambria"/>
          <w:sz w:val="24"/>
          <w:szCs w:val="24"/>
        </w:rPr>
        <w:t>Telefon do osoby nadzorującej</w:t>
      </w:r>
      <w:r>
        <w:rPr>
          <w:rFonts w:ascii="Cambria" w:hAnsi="Cambria" w:cs="Arial"/>
          <w:sz w:val="24"/>
          <w:szCs w:val="24"/>
        </w:rPr>
        <w:t>:</w:t>
      </w:r>
    </w:p>
    <w:p w:rsidR="00C7128C" w:rsidRDefault="00C546E1">
      <w:pPr>
        <w:pStyle w:val="Akapitzlist"/>
        <w:numPr>
          <w:ilvl w:val="0"/>
          <w:numId w:val="3"/>
        </w:numPr>
        <w:spacing w:after="0" w:line="240" w:lineRule="auto"/>
        <w:ind w:left="993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55 239-32-47 – w sprawach przebudowy, remontu lub lokalizacji infrastruktury telekomunikacyjnej (etap projektowy),</w:t>
      </w:r>
    </w:p>
    <w:p w:rsidR="008F741E" w:rsidRDefault="00C546E1" w:rsidP="001B52B5">
      <w:pPr>
        <w:pStyle w:val="Akapitzlist"/>
        <w:numPr>
          <w:ilvl w:val="0"/>
          <w:numId w:val="3"/>
        </w:numPr>
        <w:ind w:left="993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55 239-32-96  - w sprawach zajęcia pasa drogowego drogi publicznej </w:t>
      </w:r>
      <w:r>
        <w:rPr>
          <w:rFonts w:ascii="Cambria" w:hAnsi="Cambria" w:cs="Arial"/>
          <w:sz w:val="24"/>
          <w:szCs w:val="24"/>
        </w:rPr>
        <w:br/>
        <w:t>w celu umieszczenia w nim infrastruktury telekomunikacyjnej lub prowadzenia robót w tym pasie dotyczących infrastruktury telekomunikacyjnej (etap wykonawczy).</w:t>
      </w:r>
    </w:p>
    <w:p w:rsidR="001B52B5" w:rsidRPr="001B52B5" w:rsidRDefault="001B52B5" w:rsidP="001B52B5">
      <w:pPr>
        <w:pStyle w:val="Akapitzlist"/>
        <w:ind w:left="993"/>
        <w:jc w:val="both"/>
        <w:rPr>
          <w:rFonts w:ascii="Cambria" w:hAnsi="Cambria" w:cs="Arial"/>
          <w:sz w:val="24"/>
          <w:szCs w:val="24"/>
        </w:rPr>
      </w:pPr>
    </w:p>
    <w:p w:rsidR="00C7128C" w:rsidRDefault="00C546E1" w:rsidP="00AB12CF">
      <w:pPr>
        <w:pStyle w:val="Akapitzlist"/>
        <w:numPr>
          <w:ilvl w:val="0"/>
          <w:numId w:val="23"/>
        </w:numPr>
        <w:spacing w:before="240"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SPRAWY Z ZAKRESU GOSPODARKI KOMUNALNEJ.</w:t>
      </w:r>
    </w:p>
    <w:p w:rsidR="00C7128C" w:rsidRDefault="00C546E1">
      <w:pPr>
        <w:spacing w:after="120" w:line="240" w:lineRule="auto"/>
        <w:jc w:val="both"/>
        <w:rPr>
          <w:rFonts w:ascii="Cambria" w:hAnsi="Cambria"/>
          <w:color w:val="FF0000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Zadania niezbędne w zakresie świadczenia usług komunalnych realizowane są na bieżąco, bez zakłóceń, z ograniczeniami wynikającymi z przepisów zewnętrznych i związanymi jedynie z koniecznością zachowania zwiększonej ostrożności i ograniczenia kontaktów bezpośrednich. </w:t>
      </w:r>
    </w:p>
    <w:p w:rsidR="00C7128C" w:rsidRDefault="00C546E1">
      <w:pPr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Dostawa wody, odbiór ścieków, pogotowie wodno-kanalizacyjne, dostawa ciepła i ciepłej wody oraz pogotowie ciepłownicze funkcjonują na bieżąco,</w:t>
      </w:r>
    </w:p>
    <w:p w:rsidR="00C7128C" w:rsidRDefault="00C546E1">
      <w:pPr>
        <w:pStyle w:val="Akapitzlist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Cambria" w:hAnsi="Cambria" w:cs="Tahoma"/>
          <w:sz w:val="28"/>
          <w:szCs w:val="24"/>
        </w:rPr>
      </w:pPr>
      <w:r>
        <w:rPr>
          <w:rStyle w:val="Pogrubienie"/>
          <w:rFonts w:ascii="Cambria" w:hAnsi="Cambria"/>
          <w:sz w:val="24"/>
          <w:u w:val="single"/>
        </w:rPr>
        <w:t>Od 11 maja 2020 r. komunikacja miejska funkcjonuje wg rozkładów jazdy właściwych dla danego dnia tygodnia. Linia tramwajowa nr 5 pozostaje zawieszona do odwołania</w:t>
      </w:r>
      <w:r>
        <w:rPr>
          <w:rFonts w:ascii="Cambria" w:hAnsi="Cambria"/>
          <w:sz w:val="24"/>
        </w:rPr>
        <w:t>.</w:t>
      </w:r>
      <w:r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  <w:u w:val="single"/>
        </w:rPr>
        <w:t>Od 1 czerwca 2020 r. wznowiona została sprzedaż biletów u prowadzących pojazdy komunikacji miejskiej.</w:t>
      </w:r>
    </w:p>
    <w:p w:rsidR="00C7128C" w:rsidRDefault="00C546E1">
      <w:pPr>
        <w:pStyle w:val="Akapitzlist"/>
        <w:numPr>
          <w:ilvl w:val="0"/>
          <w:numId w:val="2"/>
        </w:numPr>
        <w:spacing w:after="0" w:line="240" w:lineRule="auto"/>
        <w:ind w:left="851" w:hanging="357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Realizowane są usługi cmentarne.</w:t>
      </w:r>
    </w:p>
    <w:p w:rsidR="00C7128C" w:rsidRDefault="00C546E1">
      <w:pPr>
        <w:pStyle w:val="Akapitzlist"/>
        <w:numPr>
          <w:ilvl w:val="0"/>
          <w:numId w:val="2"/>
        </w:numPr>
        <w:spacing w:after="0" w:line="240" w:lineRule="auto"/>
        <w:ind w:left="851" w:hanging="357"/>
        <w:jc w:val="both"/>
      </w:pPr>
      <w:r>
        <w:rPr>
          <w:rFonts w:ascii="Cambria" w:hAnsi="Cambria" w:cs="Tahoma"/>
          <w:sz w:val="24"/>
          <w:szCs w:val="24"/>
        </w:rPr>
        <w:t xml:space="preserve">Odbiór odpadów odbywa się normalnie. Dodatkowo przypominamy, że wstrzymane wcześniej przyjmowanie odpadów od mieszkańców w Punkcie Selektywnego Zbierania Odpadów Komunalnych (PSZOK) przy ul. Mazurskiej </w:t>
      </w:r>
      <w:r>
        <w:rPr>
          <w:rFonts w:ascii="Cambria" w:hAnsi="Cambria" w:cs="Tahoma"/>
          <w:b/>
          <w:sz w:val="24"/>
          <w:szCs w:val="24"/>
          <w:u w:val="single"/>
        </w:rPr>
        <w:t>zostało już przywrócone. Punkt Selektywnego Zbierania Odpadów Komunalnych (PSZOK) przy ul. Mazurskiej dla mieszkańców Elbląga został ponownie otwarty 27 kwietnia br. i czynny jest w godzinach: poniedziałek-piątek 6:00-17:30, sobota 6:00-13:30.</w:t>
      </w:r>
    </w:p>
    <w:sectPr w:rsidR="00C7128C">
      <w:footerReference w:type="default" r:id="rId13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FF0" w:rsidRDefault="00AF2FF0">
      <w:pPr>
        <w:spacing w:after="0" w:line="240" w:lineRule="auto"/>
      </w:pPr>
      <w:r>
        <w:separator/>
      </w:r>
    </w:p>
  </w:endnote>
  <w:endnote w:type="continuationSeparator" w:id="0">
    <w:p w:rsidR="00AF2FF0" w:rsidRDefault="00AF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975609"/>
      <w:docPartObj>
        <w:docPartGallery w:val="Page Numbers (Bottom of Page)"/>
        <w:docPartUnique/>
      </w:docPartObj>
    </w:sdtPr>
    <w:sdtEndPr/>
    <w:sdtContent>
      <w:p w:rsidR="00C7128C" w:rsidRDefault="00C546E1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DC2ADC">
          <w:rPr>
            <w:noProof/>
          </w:rPr>
          <w:t>4</w:t>
        </w:r>
        <w:r>
          <w:fldChar w:fldCharType="end"/>
        </w:r>
      </w:p>
    </w:sdtContent>
  </w:sdt>
  <w:p w:rsidR="00C7128C" w:rsidRDefault="00C712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FF0" w:rsidRDefault="00AF2FF0">
      <w:pPr>
        <w:spacing w:after="0" w:line="240" w:lineRule="auto"/>
      </w:pPr>
      <w:r>
        <w:separator/>
      </w:r>
    </w:p>
  </w:footnote>
  <w:footnote w:type="continuationSeparator" w:id="0">
    <w:p w:rsidR="00AF2FF0" w:rsidRDefault="00AF2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26F"/>
    <w:multiLevelType w:val="hybridMultilevel"/>
    <w:tmpl w:val="C62891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325D78"/>
    <w:multiLevelType w:val="multilevel"/>
    <w:tmpl w:val="D7267A6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5D24"/>
    <w:multiLevelType w:val="multilevel"/>
    <w:tmpl w:val="25F8D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715B"/>
    <w:multiLevelType w:val="multilevel"/>
    <w:tmpl w:val="077E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33DC"/>
    <w:multiLevelType w:val="multilevel"/>
    <w:tmpl w:val="70E20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694629"/>
    <w:multiLevelType w:val="multilevel"/>
    <w:tmpl w:val="8C66B53A"/>
    <w:lvl w:ilvl="0">
      <w:start w:val="1"/>
      <w:numFmt w:val="bullet"/>
      <w:lvlText w:val=""/>
      <w:lvlJc w:val="left"/>
      <w:pPr>
        <w:ind w:left="97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C85E7A"/>
    <w:multiLevelType w:val="multilevel"/>
    <w:tmpl w:val="6B224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167579"/>
    <w:multiLevelType w:val="multilevel"/>
    <w:tmpl w:val="DE70F8F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36178"/>
    <w:multiLevelType w:val="multilevel"/>
    <w:tmpl w:val="25F8D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792C"/>
    <w:multiLevelType w:val="multilevel"/>
    <w:tmpl w:val="BE823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3708"/>
    <w:multiLevelType w:val="multilevel"/>
    <w:tmpl w:val="D4569F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AF25DB"/>
    <w:multiLevelType w:val="multilevel"/>
    <w:tmpl w:val="E77E6A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5E03"/>
    <w:multiLevelType w:val="multilevel"/>
    <w:tmpl w:val="EBF8379C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/>
        <w:b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7A648D"/>
    <w:multiLevelType w:val="multilevel"/>
    <w:tmpl w:val="9C0AB2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8CA1888"/>
    <w:multiLevelType w:val="multilevel"/>
    <w:tmpl w:val="9384DBC0"/>
    <w:lvl w:ilvl="0">
      <w:start w:val="1"/>
      <w:numFmt w:val="decimal"/>
      <w:lvlText w:val="%1."/>
      <w:lvlJc w:val="left"/>
      <w:pPr>
        <w:ind w:left="1428" w:hanging="360"/>
      </w:pPr>
      <w:rPr>
        <w:rFonts w:ascii="Cambria" w:hAnsi="Cambria"/>
        <w:b/>
        <w:color w:val="00000A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8FA3B3A"/>
    <w:multiLevelType w:val="hybridMultilevel"/>
    <w:tmpl w:val="B46C2A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5D51C7"/>
    <w:multiLevelType w:val="multilevel"/>
    <w:tmpl w:val="E82C6716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E54E88"/>
    <w:multiLevelType w:val="multilevel"/>
    <w:tmpl w:val="E7204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30A84"/>
    <w:multiLevelType w:val="multilevel"/>
    <w:tmpl w:val="53FC6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38489D"/>
    <w:multiLevelType w:val="multilevel"/>
    <w:tmpl w:val="071E76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E77BCD"/>
    <w:multiLevelType w:val="multilevel"/>
    <w:tmpl w:val="75026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485616"/>
    <w:multiLevelType w:val="hybridMultilevel"/>
    <w:tmpl w:val="AFB4FE7A"/>
    <w:lvl w:ilvl="0" w:tplc="468491F8">
      <w:start w:val="1"/>
      <w:numFmt w:val="decimal"/>
      <w:lvlText w:val="%1."/>
      <w:lvlJc w:val="left"/>
      <w:pPr>
        <w:ind w:left="94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78977B45"/>
    <w:multiLevelType w:val="multilevel"/>
    <w:tmpl w:val="C73CF33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15658"/>
    <w:multiLevelType w:val="multilevel"/>
    <w:tmpl w:val="4CCCA100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926"/>
    <w:multiLevelType w:val="multilevel"/>
    <w:tmpl w:val="5F0A955A"/>
    <w:lvl w:ilvl="0">
      <w:start w:val="1"/>
      <w:numFmt w:val="bullet"/>
      <w:lvlText w:val=""/>
      <w:lvlJc w:val="left"/>
      <w:pPr>
        <w:ind w:left="1848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EE27FE6"/>
    <w:multiLevelType w:val="multilevel"/>
    <w:tmpl w:val="004CC1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4"/>
  </w:num>
  <w:num w:numId="5">
    <w:abstractNumId w:val="16"/>
  </w:num>
  <w:num w:numId="6">
    <w:abstractNumId w:val="10"/>
  </w:num>
  <w:num w:numId="7">
    <w:abstractNumId w:val="25"/>
  </w:num>
  <w:num w:numId="8">
    <w:abstractNumId w:val="22"/>
  </w:num>
  <w:num w:numId="9">
    <w:abstractNumId w:val="11"/>
  </w:num>
  <w:num w:numId="10">
    <w:abstractNumId w:val="23"/>
  </w:num>
  <w:num w:numId="11">
    <w:abstractNumId w:val="5"/>
  </w:num>
  <w:num w:numId="12">
    <w:abstractNumId w:val="20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12"/>
  </w:num>
  <w:num w:numId="18">
    <w:abstractNumId w:val="17"/>
  </w:num>
  <w:num w:numId="19">
    <w:abstractNumId w:val="19"/>
  </w:num>
  <w:num w:numId="20">
    <w:abstractNumId w:val="18"/>
  </w:num>
  <w:num w:numId="21">
    <w:abstractNumId w:val="13"/>
  </w:num>
  <w:num w:numId="22">
    <w:abstractNumId w:val="21"/>
  </w:num>
  <w:num w:numId="23">
    <w:abstractNumId w:val="1"/>
  </w:num>
  <w:num w:numId="24">
    <w:abstractNumId w:val="15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8C"/>
    <w:rsid w:val="001B52B5"/>
    <w:rsid w:val="005321B1"/>
    <w:rsid w:val="007B652B"/>
    <w:rsid w:val="00816F55"/>
    <w:rsid w:val="008F741E"/>
    <w:rsid w:val="0094518C"/>
    <w:rsid w:val="00AB12CF"/>
    <w:rsid w:val="00AD467C"/>
    <w:rsid w:val="00AF0ABF"/>
    <w:rsid w:val="00AF2FF0"/>
    <w:rsid w:val="00BE2E08"/>
    <w:rsid w:val="00C546E1"/>
    <w:rsid w:val="00C7128C"/>
    <w:rsid w:val="00D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01502-F24C-4B63-94D4-4750300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AB6"/>
    <w:pPr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D6AB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D6AB6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6AB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59C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mbria" w:hAnsi="Cambria"/>
      <w:b/>
      <w:color w:val="00000A"/>
    </w:rPr>
  </w:style>
  <w:style w:type="character" w:customStyle="1" w:styleId="ListLabel2">
    <w:name w:val="ListLabel 2"/>
    <w:qFormat/>
    <w:rPr>
      <w:rFonts w:ascii="Cambria" w:hAnsi="Cambria"/>
      <w:b/>
      <w:color w:val="00000A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ascii="Cambria" w:hAnsi="Cambria"/>
      <w:b/>
      <w:sz w:val="24"/>
    </w:rPr>
  </w:style>
  <w:style w:type="character" w:customStyle="1" w:styleId="ListLabel22">
    <w:name w:val="ListLabel 22"/>
    <w:qFormat/>
    <w:rPr>
      <w:rFonts w:ascii="Cambria" w:hAnsi="Cambria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Cambria" w:hAnsi="Cambria"/>
      <w:color w:val="00000A"/>
      <w:sz w:val="24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Cambria" w:hAnsi="Cambria"/>
      <w:b/>
      <w:sz w:val="24"/>
    </w:rPr>
  </w:style>
  <w:style w:type="character" w:customStyle="1" w:styleId="ListLabel31">
    <w:name w:val="ListLabel 31"/>
    <w:qFormat/>
    <w:rPr>
      <w:rFonts w:ascii="Cambria" w:hAnsi="Cambria"/>
      <w:b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color w:val="00000A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color w:val="00000A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ambria" w:hAnsi="Cambria"/>
      <w:b/>
      <w:color w:val="00000A"/>
    </w:rPr>
  </w:style>
  <w:style w:type="character" w:customStyle="1" w:styleId="ListLabel53">
    <w:name w:val="ListLabel 53"/>
    <w:qFormat/>
    <w:rPr>
      <w:rFonts w:ascii="Cambria" w:hAnsi="Cambria" w:cs="Symbol"/>
      <w:b/>
      <w:color w:val="00000A"/>
      <w:sz w:val="24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ascii="Cambria" w:hAnsi="Cambria" w:cs="Symbol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ascii="Cambria" w:hAnsi="Cambria"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ascii="Cambria" w:hAnsi="Cambria" w:cs="Wingdings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Cambria" w:hAnsi="Cambria" w:cs="Symbol"/>
      <w:sz w:val="24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Cambria" w:hAnsi="Cambria" w:cs="Symbol"/>
      <w:sz w:val="24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ascii="Cambria" w:hAnsi="Cambria"/>
      <w:b/>
      <w:sz w:val="24"/>
    </w:rPr>
  </w:style>
  <w:style w:type="character" w:customStyle="1" w:styleId="ListLabel108">
    <w:name w:val="ListLabel 108"/>
    <w:qFormat/>
    <w:rPr>
      <w:rFonts w:ascii="Cambria" w:hAnsi="Cambria"/>
      <w:b/>
      <w:sz w:val="24"/>
    </w:rPr>
  </w:style>
  <w:style w:type="character" w:customStyle="1" w:styleId="ListLabel109">
    <w:name w:val="ListLabel 109"/>
    <w:qFormat/>
    <w:rPr>
      <w:rFonts w:ascii="Cambria" w:hAnsi="Cambria" w:cs="Symbol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Cambria" w:hAnsi="Cambria" w:cs="Symbol"/>
      <w:color w:val="00000A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mbria" w:hAnsi="Cambria"/>
      <w:b/>
      <w:sz w:val="24"/>
    </w:rPr>
  </w:style>
  <w:style w:type="character" w:customStyle="1" w:styleId="ListLabel128">
    <w:name w:val="ListLabel 128"/>
    <w:qFormat/>
    <w:rPr>
      <w:rFonts w:ascii="Cambria" w:hAnsi="Cambria"/>
      <w:b/>
      <w:sz w:val="24"/>
    </w:rPr>
  </w:style>
  <w:style w:type="character" w:customStyle="1" w:styleId="ListLabel129">
    <w:name w:val="ListLabel 129"/>
    <w:qFormat/>
    <w:rPr>
      <w:rFonts w:ascii="Cambria" w:hAnsi="Cambria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Cambria" w:hAnsi="Cambria"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AD6A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6AB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D6AB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59C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C613F"/>
    <w:pPr>
      <w:spacing w:line="240" w:lineRule="auto"/>
    </w:pPr>
    <w:rPr>
      <w:color w:val="00000A"/>
      <w:sz w:val="22"/>
    </w:rPr>
  </w:style>
  <w:style w:type="character" w:styleId="Hipercze">
    <w:name w:val="Hyperlink"/>
    <w:basedOn w:val="Domylnaczcionkaakapitu"/>
    <w:uiPriority w:val="99"/>
    <w:unhideWhenUsed/>
    <w:rsid w:val="00BE2E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.prawna@umelbla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idg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rzadonline.umelblag.pl/index.php?option=com_content&amp;view=category&amp;layout=blog&amp;id=5&amp;Itemid=5)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sc@umelbla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8066-3440-4743-B845-ABF7FFEC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2627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Kordek</dc:creator>
  <dc:description/>
  <cp:lastModifiedBy>Konto Microsoft</cp:lastModifiedBy>
  <cp:revision>8</cp:revision>
  <cp:lastPrinted>2020-06-15T08:28:00Z</cp:lastPrinted>
  <dcterms:created xsi:type="dcterms:W3CDTF">2020-06-10T08:33:00Z</dcterms:created>
  <dcterms:modified xsi:type="dcterms:W3CDTF">2020-06-15T08:30:00Z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