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99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796"/>
        <w:gridCol w:w="2055"/>
        <w:gridCol w:w="2093"/>
      </w:tblGrid>
      <w:tr w:rsidR="00324B3B" w:rsidRPr="007F6262" w:rsidTr="00DB4F61">
        <w:tc>
          <w:tcPr>
            <w:tcW w:w="274" w:type="pct"/>
            <w:shd w:val="clear" w:color="auto" w:fill="E0E0E0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6262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534" w:type="pct"/>
            <w:shd w:val="clear" w:color="auto" w:fill="E0E0E0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6262">
              <w:rPr>
                <w:rFonts w:ascii="Tahoma" w:hAnsi="Tahoma" w:cs="Tahoma"/>
                <w:b/>
                <w:sz w:val="20"/>
                <w:szCs w:val="20"/>
              </w:rPr>
              <w:t>Rodzaj czynności</w:t>
            </w:r>
          </w:p>
        </w:tc>
        <w:tc>
          <w:tcPr>
            <w:tcW w:w="1086" w:type="pct"/>
            <w:shd w:val="clear" w:color="auto" w:fill="E0E0E0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6262"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1106" w:type="pct"/>
            <w:shd w:val="clear" w:color="auto" w:fill="E0E0E0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6262">
              <w:rPr>
                <w:rFonts w:ascii="Tahoma" w:hAnsi="Tahoma" w:cs="Tahoma"/>
                <w:b/>
                <w:sz w:val="20"/>
                <w:szCs w:val="20"/>
              </w:rPr>
              <w:t>Termin</w:t>
            </w: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F6262">
              <w:rPr>
                <w:rFonts w:ascii="Tahoma" w:hAnsi="Tahoma" w:cs="Tahoma"/>
                <w:b/>
                <w:sz w:val="20"/>
                <w:szCs w:val="20"/>
              </w:rPr>
              <w:t>w postępowaniu uzupełniającym</w:t>
            </w:r>
          </w:p>
        </w:tc>
      </w:tr>
      <w:tr w:rsidR="00324B3B" w:rsidRPr="007F6262" w:rsidTr="00DB4F61">
        <w:tc>
          <w:tcPr>
            <w:tcW w:w="274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34" w:type="pct"/>
            <w:vAlign w:val="center"/>
          </w:tcPr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 xml:space="preserve">Podanie liczby wolnych miejsc w klasach I                </w:t>
            </w:r>
            <w:r w:rsidRPr="007F6262">
              <w:rPr>
                <w:rFonts w:ascii="Tahoma" w:hAnsi="Tahoma" w:cs="Tahoma"/>
                <w:sz w:val="20"/>
                <w:szCs w:val="20"/>
              </w:rPr>
              <w:br/>
              <w:t>w szkole podstawowej</w:t>
            </w:r>
          </w:p>
        </w:tc>
        <w:tc>
          <w:tcPr>
            <w:tcW w:w="1086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0C11F3">
              <w:rPr>
                <w:rFonts w:ascii="Tahoma" w:hAnsi="Tahoma" w:cs="Tahoma"/>
                <w:b/>
                <w:sz w:val="20"/>
                <w:szCs w:val="20"/>
              </w:rPr>
              <w:t>4.03.2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020 </w:t>
            </w:r>
            <w:r w:rsidRPr="000C11F3">
              <w:rPr>
                <w:rFonts w:ascii="Tahoma" w:hAnsi="Tahoma" w:cs="Tahoma"/>
                <w:b/>
                <w:sz w:val="20"/>
                <w:szCs w:val="20"/>
              </w:rPr>
              <w:t>r.</w:t>
            </w:r>
            <w:r w:rsidRPr="007F6262">
              <w:rPr>
                <w:rFonts w:ascii="Tahoma" w:hAnsi="Tahoma" w:cs="Tahoma"/>
                <w:sz w:val="20"/>
                <w:szCs w:val="20"/>
              </w:rPr>
              <w:t xml:space="preserve"> godz.14:00</w:t>
            </w:r>
          </w:p>
        </w:tc>
        <w:tc>
          <w:tcPr>
            <w:tcW w:w="1106" w:type="pct"/>
            <w:vAlign w:val="center"/>
          </w:tcPr>
          <w:p w:rsidR="00324B3B" w:rsidRPr="000C11F3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1F3">
              <w:rPr>
                <w:rFonts w:ascii="Tahoma" w:hAnsi="Tahoma" w:cs="Tahoma"/>
                <w:b/>
                <w:sz w:val="20"/>
                <w:szCs w:val="20"/>
              </w:rPr>
              <w:t>6.05.20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20 </w:t>
            </w:r>
            <w:r w:rsidRPr="000C11F3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 14:00</w:t>
            </w:r>
          </w:p>
        </w:tc>
      </w:tr>
      <w:tr w:rsidR="00324B3B" w:rsidRPr="007F6262" w:rsidTr="00DB4F61">
        <w:tc>
          <w:tcPr>
            <w:tcW w:w="274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34" w:type="pct"/>
            <w:vAlign w:val="center"/>
          </w:tcPr>
          <w:p w:rsidR="00324B3B" w:rsidRPr="007F6262" w:rsidRDefault="00324B3B" w:rsidP="00DB4F61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2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Wypełnianie na stronie internetowej </w:t>
            </w:r>
            <w:r w:rsidRPr="000C11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zgłoszeń </w:t>
            </w:r>
            <w:r w:rsidRPr="007F62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      </w:t>
            </w:r>
            <w:r w:rsidRPr="007F6262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0C11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(w przypadku dzieci z obwodu szkoły)</w:t>
            </w:r>
            <w:r w:rsidRPr="007F6262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</w:p>
          <w:p w:rsidR="00324B3B" w:rsidRPr="007F6262" w:rsidRDefault="00324B3B" w:rsidP="00DB4F61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2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wydruk i składanie zgłoszeń wraz z załącznikiem        </w:t>
            </w:r>
            <w:r w:rsidRPr="007F626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w siedzibie obwodowej szkoły podstawowej</w:t>
            </w:r>
          </w:p>
        </w:tc>
        <w:tc>
          <w:tcPr>
            <w:tcW w:w="1086" w:type="pct"/>
            <w:vAlign w:val="center"/>
          </w:tcPr>
          <w:p w:rsidR="00324B3B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05.03.2020 r.</w:t>
            </w:r>
          </w:p>
          <w:p w:rsidR="00324B3B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1F3">
              <w:rPr>
                <w:rFonts w:ascii="Tahoma" w:hAnsi="Tahoma" w:cs="Tahoma"/>
                <w:sz w:val="20"/>
                <w:szCs w:val="20"/>
              </w:rPr>
              <w:t>(od godz. 8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0C11F3">
              <w:rPr>
                <w:rFonts w:ascii="Tahoma" w:hAnsi="Tahoma" w:cs="Tahoma"/>
                <w:sz w:val="20"/>
                <w:szCs w:val="20"/>
              </w:rPr>
              <w:t>00)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- 18.03.2020 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:rsidR="00324B3B" w:rsidRPr="000C11F3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(do godz. 15:</w:t>
            </w:r>
            <w:r w:rsidRPr="000C11F3">
              <w:rPr>
                <w:rFonts w:ascii="Tahoma" w:hAnsi="Tahoma" w:cs="Tahoma"/>
                <w:sz w:val="20"/>
                <w:szCs w:val="20"/>
              </w:rPr>
              <w:t>00)</w:t>
            </w:r>
          </w:p>
        </w:tc>
        <w:tc>
          <w:tcPr>
            <w:tcW w:w="1106" w:type="pct"/>
            <w:vAlign w:val="center"/>
          </w:tcPr>
          <w:p w:rsidR="00324B3B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07.05.2020 r.</w:t>
            </w:r>
          </w:p>
          <w:p w:rsidR="00324B3B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1F3">
              <w:rPr>
                <w:rFonts w:ascii="Tahoma" w:hAnsi="Tahoma" w:cs="Tahoma"/>
                <w:sz w:val="20"/>
                <w:szCs w:val="20"/>
              </w:rPr>
              <w:t>(od godz. 8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0C11F3">
              <w:rPr>
                <w:rFonts w:ascii="Tahoma" w:hAnsi="Tahoma" w:cs="Tahoma"/>
                <w:sz w:val="20"/>
                <w:szCs w:val="20"/>
              </w:rPr>
              <w:t>00)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- 12.05.2020 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(do godz. 15:</w:t>
            </w:r>
            <w:r w:rsidRPr="000C11F3">
              <w:rPr>
                <w:rFonts w:ascii="Tahoma" w:hAnsi="Tahoma" w:cs="Tahoma"/>
                <w:sz w:val="20"/>
                <w:szCs w:val="20"/>
              </w:rPr>
              <w:t>00)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324B3B" w:rsidRPr="007F6262" w:rsidTr="00DB4F61">
        <w:tc>
          <w:tcPr>
            <w:tcW w:w="274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4" w:type="pct"/>
            <w:vAlign w:val="center"/>
          </w:tcPr>
          <w:p w:rsidR="00324B3B" w:rsidRDefault="00324B3B" w:rsidP="00DB4F61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2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Wypełnianie na stronie internetowej </w:t>
            </w:r>
            <w:r w:rsidRPr="000C11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wniosków</w:t>
            </w:r>
            <w:r w:rsidRPr="007F62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             </w:t>
            </w:r>
          </w:p>
          <w:p w:rsidR="00324B3B" w:rsidRPr="007F6262" w:rsidRDefault="00324B3B" w:rsidP="00DB4F61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11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(w przypadku dzieci spoza obwodu szkoły)</w:t>
            </w:r>
            <w:r w:rsidRPr="007F6262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</w:p>
          <w:p w:rsidR="00324B3B" w:rsidRPr="007F6262" w:rsidRDefault="00324B3B" w:rsidP="00DB4F61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6262">
              <w:rPr>
                <w:rFonts w:ascii="Tahoma" w:hAnsi="Tahoma" w:cs="Tahoma"/>
                <w:color w:val="000000"/>
                <w:sz w:val="20"/>
                <w:szCs w:val="20"/>
              </w:rPr>
              <w:t>wydruk i składanie wniosków wraz z załącznikami w siedzibie szkoły podstawowej I wyboru</w:t>
            </w:r>
          </w:p>
        </w:tc>
        <w:tc>
          <w:tcPr>
            <w:tcW w:w="1086" w:type="pct"/>
            <w:vAlign w:val="center"/>
          </w:tcPr>
          <w:p w:rsidR="00324B3B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05.03.2020 r.</w:t>
            </w:r>
          </w:p>
          <w:p w:rsidR="00324B3B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1F3">
              <w:rPr>
                <w:rFonts w:ascii="Tahoma" w:hAnsi="Tahoma" w:cs="Tahoma"/>
                <w:sz w:val="20"/>
                <w:szCs w:val="20"/>
              </w:rPr>
              <w:t>(od godz. 8.00)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- 18.03.2020 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1F3">
              <w:rPr>
                <w:rFonts w:ascii="Tahoma" w:hAnsi="Tahoma" w:cs="Tahoma"/>
                <w:sz w:val="20"/>
                <w:szCs w:val="20"/>
              </w:rPr>
              <w:t>(do godz. 15.00)</w:t>
            </w:r>
          </w:p>
        </w:tc>
        <w:tc>
          <w:tcPr>
            <w:tcW w:w="1106" w:type="pct"/>
            <w:vAlign w:val="center"/>
          </w:tcPr>
          <w:p w:rsidR="00324B3B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07.05.2020 r.</w:t>
            </w:r>
          </w:p>
          <w:p w:rsidR="00324B3B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11F3">
              <w:rPr>
                <w:rFonts w:ascii="Tahoma" w:hAnsi="Tahoma" w:cs="Tahoma"/>
                <w:sz w:val="20"/>
                <w:szCs w:val="20"/>
              </w:rPr>
              <w:t>(od godz. 8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0C11F3">
              <w:rPr>
                <w:rFonts w:ascii="Tahoma" w:hAnsi="Tahoma" w:cs="Tahoma"/>
                <w:sz w:val="20"/>
                <w:szCs w:val="20"/>
              </w:rPr>
              <w:t>00)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- 12.05.2020 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(do godz. 15:</w:t>
            </w:r>
            <w:r w:rsidRPr="000C11F3">
              <w:rPr>
                <w:rFonts w:ascii="Tahoma" w:hAnsi="Tahoma" w:cs="Tahoma"/>
                <w:sz w:val="20"/>
                <w:szCs w:val="20"/>
              </w:rPr>
              <w:t>00)</w:t>
            </w:r>
          </w:p>
        </w:tc>
      </w:tr>
      <w:tr w:rsidR="00324B3B" w:rsidRPr="007F6262" w:rsidTr="00DB4F61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Potwierdzenie złożenia wniosku przez dyrektora szkoły podstawowej I wyboru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5 - 19.03.2020 </w:t>
            </w:r>
            <w:r w:rsidRPr="007F6262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  <w:tc>
          <w:tcPr>
            <w:tcW w:w="1106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7F6262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12.05.2020 </w:t>
            </w:r>
            <w:r w:rsidRPr="007F6262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</w:tr>
      <w:tr w:rsidR="00324B3B" w:rsidRPr="007F6262" w:rsidTr="00DB4F61">
        <w:tc>
          <w:tcPr>
            <w:tcW w:w="28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 xml:space="preserve">                           SYMULACJA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B3B" w:rsidRPr="001458ED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23</w:t>
            </w:r>
            <w:r w:rsidRPr="001458ED">
              <w:rPr>
                <w:rFonts w:ascii="Tahoma" w:hAnsi="Tahoma" w:cs="Tahoma"/>
                <w:i/>
                <w:sz w:val="20"/>
                <w:szCs w:val="20"/>
              </w:rPr>
              <w:t>-2</w:t>
            </w:r>
            <w:r>
              <w:rPr>
                <w:rFonts w:ascii="Tahoma" w:hAnsi="Tahoma" w:cs="Tahoma"/>
                <w:i/>
                <w:sz w:val="20"/>
                <w:szCs w:val="20"/>
              </w:rPr>
              <w:t>4</w:t>
            </w:r>
            <w:r w:rsidRPr="001458ED">
              <w:rPr>
                <w:rFonts w:ascii="Tahoma" w:hAnsi="Tahoma" w:cs="Tahoma"/>
                <w:i/>
                <w:sz w:val="20"/>
                <w:szCs w:val="20"/>
              </w:rPr>
              <w:t>.03.20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20 </w:t>
            </w:r>
            <w:r w:rsidRPr="001458ED">
              <w:rPr>
                <w:rFonts w:ascii="Tahoma" w:hAnsi="Tahoma" w:cs="Tahoma"/>
                <w:i/>
                <w:sz w:val="20"/>
                <w:szCs w:val="20"/>
              </w:rPr>
              <w:t>r.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B3B" w:rsidRPr="001458ED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1458ED">
              <w:rPr>
                <w:rFonts w:ascii="Tahoma" w:hAnsi="Tahoma" w:cs="Tahoma"/>
                <w:i/>
                <w:sz w:val="20"/>
                <w:szCs w:val="20"/>
              </w:rPr>
              <w:t>14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1458ED">
              <w:rPr>
                <w:rFonts w:ascii="Tahoma" w:hAnsi="Tahoma" w:cs="Tahoma"/>
                <w:i/>
                <w:sz w:val="20"/>
                <w:szCs w:val="20"/>
              </w:rPr>
              <w:t>05.20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20 </w:t>
            </w:r>
            <w:r w:rsidRPr="001458ED">
              <w:rPr>
                <w:rFonts w:ascii="Tahoma" w:hAnsi="Tahoma" w:cs="Tahoma"/>
                <w:i/>
                <w:sz w:val="20"/>
                <w:szCs w:val="20"/>
              </w:rPr>
              <w:t>r.</w:t>
            </w:r>
          </w:p>
        </w:tc>
      </w:tr>
      <w:tr w:rsidR="00324B3B" w:rsidRPr="007F6262" w:rsidTr="00DB4F61"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vAlign w:val="center"/>
          </w:tcPr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Praca komisji kwalifikacyjnej szkoły podstawowej – weryfikacja zgłoszeń/wniosków i dokumentów potwierdzających spełnianie przez kandydata kryteriów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25 -27.03.2020 </w:t>
            </w:r>
            <w:r w:rsidRPr="007F6262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15 -18</w:t>
            </w:r>
            <w:r w:rsidRPr="007F6262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 xml:space="preserve">5.2020 </w:t>
            </w:r>
            <w:r w:rsidRPr="007F6262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</w:tr>
      <w:tr w:rsidR="00324B3B" w:rsidRPr="007F6262" w:rsidTr="00DB4F61">
        <w:tc>
          <w:tcPr>
            <w:tcW w:w="274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34" w:type="pct"/>
            <w:vAlign w:val="center"/>
          </w:tcPr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 xml:space="preserve">Podanie do publicznej wiadomości </w:t>
            </w:r>
            <w:r w:rsidRPr="000C11F3">
              <w:rPr>
                <w:rFonts w:ascii="Tahoma" w:hAnsi="Tahoma" w:cs="Tahoma"/>
                <w:sz w:val="20"/>
                <w:szCs w:val="20"/>
                <w:u w:val="single"/>
              </w:rPr>
              <w:t xml:space="preserve">listy kandydatów zakwalifikowanych i kandydatów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n</w:t>
            </w:r>
            <w:r w:rsidRPr="000C11F3">
              <w:rPr>
                <w:rFonts w:ascii="Tahoma" w:hAnsi="Tahoma" w:cs="Tahoma"/>
                <w:sz w:val="20"/>
                <w:szCs w:val="20"/>
                <w:u w:val="single"/>
              </w:rPr>
              <w:t>iezakwalifikowanych</w:t>
            </w:r>
          </w:p>
        </w:tc>
        <w:tc>
          <w:tcPr>
            <w:tcW w:w="1086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30.03.2020 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7F626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  <w:tc>
          <w:tcPr>
            <w:tcW w:w="1106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5.2020 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7F626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</w:tr>
      <w:tr w:rsidR="00324B3B" w:rsidRPr="007F6262" w:rsidTr="00DB4F61">
        <w:tc>
          <w:tcPr>
            <w:tcW w:w="274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34" w:type="pct"/>
            <w:vAlign w:val="center"/>
          </w:tcPr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Praca komisji kwalifikacyjnej szkoły podstawowej</w:t>
            </w:r>
          </w:p>
        </w:tc>
        <w:tc>
          <w:tcPr>
            <w:tcW w:w="1086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31.03.–03.04.</w:t>
            </w:r>
            <w:r w:rsidRPr="007F6262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7F6262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  <w:tc>
          <w:tcPr>
            <w:tcW w:w="1106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20-21</w:t>
            </w:r>
            <w:r w:rsidRPr="007F6262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 xml:space="preserve">5.2020 </w:t>
            </w:r>
            <w:r w:rsidRPr="007F6262">
              <w:rPr>
                <w:rFonts w:ascii="Tahoma" w:hAnsi="Tahoma" w:cs="Tahoma"/>
                <w:sz w:val="20"/>
                <w:szCs w:val="20"/>
              </w:rPr>
              <w:t>r.</w:t>
            </w:r>
          </w:p>
        </w:tc>
      </w:tr>
      <w:tr w:rsidR="00324B3B" w:rsidRPr="007F6262" w:rsidTr="00DB4F61">
        <w:tc>
          <w:tcPr>
            <w:tcW w:w="274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34" w:type="pct"/>
            <w:vAlign w:val="center"/>
          </w:tcPr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 xml:space="preserve">Podanie do publicznej wiadomości </w:t>
            </w:r>
            <w:r w:rsidRPr="000C11F3">
              <w:rPr>
                <w:rFonts w:ascii="Tahoma" w:hAnsi="Tahoma" w:cs="Tahoma"/>
                <w:sz w:val="20"/>
                <w:szCs w:val="20"/>
                <w:u w:val="single"/>
              </w:rPr>
              <w:t>listy kandydatów przyjętych i kandydatów nieprzyjętych</w:t>
            </w:r>
          </w:p>
        </w:tc>
        <w:tc>
          <w:tcPr>
            <w:tcW w:w="1086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06.04.2020 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7F626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  <w:tc>
          <w:tcPr>
            <w:tcW w:w="1106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5.2020 </w:t>
            </w:r>
            <w:r w:rsidRPr="007F6262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o godz. 14.00</w:t>
            </w:r>
          </w:p>
        </w:tc>
      </w:tr>
      <w:tr w:rsidR="00324B3B" w:rsidRPr="007F6262" w:rsidTr="00DB4F61">
        <w:tc>
          <w:tcPr>
            <w:tcW w:w="274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34" w:type="pct"/>
            <w:vAlign w:val="center"/>
          </w:tcPr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Składanie wniosków</w:t>
            </w:r>
          </w:p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o sporządzenie uzasadnienia odmowy przyjęcia</w:t>
            </w:r>
          </w:p>
        </w:tc>
        <w:tc>
          <w:tcPr>
            <w:tcW w:w="2192" w:type="pct"/>
            <w:gridSpan w:val="2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do 7 dni od dnia podania do publicznej wiadomości listy kandydatów przyjętych i kandydatów nieprzyjętych</w:t>
            </w:r>
          </w:p>
        </w:tc>
      </w:tr>
      <w:tr w:rsidR="00324B3B" w:rsidRPr="007F6262" w:rsidTr="00DB4F61">
        <w:tc>
          <w:tcPr>
            <w:tcW w:w="274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34" w:type="pct"/>
            <w:vAlign w:val="center"/>
          </w:tcPr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Przygotowanie i wydanie uzasadnienia</w:t>
            </w:r>
          </w:p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odmowy przyjęcia</w:t>
            </w:r>
          </w:p>
        </w:tc>
        <w:tc>
          <w:tcPr>
            <w:tcW w:w="2192" w:type="pct"/>
            <w:gridSpan w:val="2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 xml:space="preserve">do 5 dni od daty złożenia wniosku </w:t>
            </w:r>
            <w:r w:rsidRPr="007F6262">
              <w:rPr>
                <w:rFonts w:ascii="Tahoma" w:hAnsi="Tahoma" w:cs="Tahoma"/>
                <w:sz w:val="20"/>
                <w:szCs w:val="20"/>
              </w:rPr>
              <w:br/>
              <w:t>o sporządzenie uzasadnienia odmowy przyjęcia</w:t>
            </w:r>
          </w:p>
        </w:tc>
      </w:tr>
      <w:tr w:rsidR="00324B3B" w:rsidRPr="007F6262" w:rsidTr="00DB4F61">
        <w:tc>
          <w:tcPr>
            <w:tcW w:w="274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34" w:type="pct"/>
            <w:vAlign w:val="center"/>
          </w:tcPr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2192" w:type="pct"/>
            <w:gridSpan w:val="2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do 7 dni od terminu otrzymania pisemnego uzasadnienia odmowy przyjęcia</w:t>
            </w:r>
          </w:p>
        </w:tc>
      </w:tr>
      <w:tr w:rsidR="00324B3B" w:rsidRPr="007F6262" w:rsidTr="00DB4F61">
        <w:tc>
          <w:tcPr>
            <w:tcW w:w="274" w:type="pct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534" w:type="pct"/>
            <w:vAlign w:val="center"/>
          </w:tcPr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 xml:space="preserve">Rozpatrzenie przez dyrektora odwołania </w:t>
            </w:r>
            <w:r w:rsidRPr="007F6262">
              <w:rPr>
                <w:rFonts w:ascii="Tahoma" w:hAnsi="Tahoma" w:cs="Tahoma"/>
                <w:sz w:val="20"/>
                <w:szCs w:val="20"/>
              </w:rPr>
              <w:br/>
              <w:t>od rozstrzygnięcia komisji rekrutacyjnej wyrażonego w pisemnym uzasadnieniu odmowy przyjęcia</w:t>
            </w:r>
          </w:p>
        </w:tc>
        <w:tc>
          <w:tcPr>
            <w:tcW w:w="2192" w:type="pct"/>
            <w:gridSpan w:val="2"/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do 7 dni od dnia złożenia do dyrektora odwołania od rozstrzygnięcia komisji rekrutacyjnej</w:t>
            </w:r>
          </w:p>
        </w:tc>
      </w:tr>
      <w:tr w:rsidR="00324B3B" w:rsidRPr="007F6262" w:rsidTr="00DB4F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B" w:rsidRPr="007F6262" w:rsidRDefault="00324B3B" w:rsidP="00DB4F6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3B" w:rsidRPr="007F6262" w:rsidRDefault="00324B3B" w:rsidP="00DB4F6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F6262">
              <w:rPr>
                <w:rFonts w:ascii="Tahoma" w:hAnsi="Tahoma" w:cs="Tahoma"/>
                <w:sz w:val="20"/>
                <w:szCs w:val="20"/>
              </w:rPr>
              <w:t>Na rozstrzygnięcie dyrektora szkoły podstawowej służy skarga do Sądu Administracyjnego</w:t>
            </w:r>
          </w:p>
        </w:tc>
      </w:tr>
    </w:tbl>
    <w:p w:rsidR="00112EBD" w:rsidRDefault="00112EBD">
      <w:bookmarkStart w:id="0" w:name="_GoBack"/>
      <w:bookmarkEnd w:id="0"/>
    </w:p>
    <w:sectPr w:rsidR="00112EBD" w:rsidSect="00324B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87"/>
    <w:rsid w:val="00112EBD"/>
    <w:rsid w:val="00132A87"/>
    <w:rsid w:val="003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4B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4B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Mierzejewski</dc:creator>
  <cp:keywords/>
  <dc:description/>
  <cp:lastModifiedBy>Łukasz Mierzejewski</cp:lastModifiedBy>
  <cp:revision>2</cp:revision>
  <dcterms:created xsi:type="dcterms:W3CDTF">2020-01-30T10:02:00Z</dcterms:created>
  <dcterms:modified xsi:type="dcterms:W3CDTF">2020-01-30T10:02:00Z</dcterms:modified>
</cp:coreProperties>
</file>