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7304"/>
        <w:gridCol w:w="1327"/>
      </w:tblGrid>
      <w:tr w:rsidR="00681698" w:rsidRPr="00113B4B" w:rsidTr="00DB4F61">
        <w:trPr>
          <w:trHeight w:val="19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681698" w:rsidRPr="00113B4B" w:rsidTr="00DB4F61">
        <w:trPr>
          <w:trHeight w:val="3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98" w:rsidRPr="00113B4B" w:rsidRDefault="00681698" w:rsidP="00DB4F61">
            <w:pPr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sz w:val="20"/>
                <w:szCs w:val="20"/>
              </w:rPr>
              <w:t>kandydat jest mieszkańcem Gminy Miasta Elbląg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681698" w:rsidRPr="00113B4B" w:rsidTr="00DB4F61">
        <w:trPr>
          <w:trHeight w:val="261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98" w:rsidRPr="00113B4B" w:rsidRDefault="00681698" w:rsidP="00DB4F61">
            <w:pPr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sz w:val="20"/>
                <w:szCs w:val="20"/>
              </w:rPr>
              <w:t>kandydat nie jest mieszkańcem Gminy Miasta Elbląg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681698" w:rsidRPr="00113B4B" w:rsidTr="00DB4F61">
        <w:trPr>
          <w:trHeight w:val="533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98" w:rsidRPr="00113B4B" w:rsidRDefault="00681698" w:rsidP="00DB4F61">
            <w:pPr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sz w:val="20"/>
                <w:szCs w:val="20"/>
              </w:rPr>
              <w:t>rodzeństwo kandydata obecnie uczęszcza do szkoły lub będzie uczęszczało w roku szkolnym, na który prowadzona jest rekrutacja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681698" w:rsidRPr="00113B4B" w:rsidTr="00DB4F61">
        <w:trPr>
          <w:trHeight w:val="25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98" w:rsidRPr="00113B4B" w:rsidRDefault="00681698" w:rsidP="00DB4F61">
            <w:pPr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sz w:val="20"/>
                <w:szCs w:val="20"/>
              </w:rPr>
              <w:t>wielodzietność rodziny kandydata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681698" w:rsidRPr="00113B4B" w:rsidTr="00DB4F61">
        <w:trPr>
          <w:trHeight w:val="42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98" w:rsidRPr="00113B4B" w:rsidRDefault="00681698" w:rsidP="00DB4F61">
            <w:pPr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sz w:val="20"/>
                <w:szCs w:val="20"/>
              </w:rPr>
              <w:t>miejsce pracy jednego z rodziców/prawnych opiekunów kandydata znajduje się w obwodzie szkoły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681698" w:rsidRPr="00113B4B" w:rsidTr="00DB4F61">
        <w:trPr>
          <w:trHeight w:val="482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98" w:rsidRPr="00113B4B" w:rsidRDefault="00681698" w:rsidP="00DB4F61">
            <w:pPr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sz w:val="20"/>
                <w:szCs w:val="20"/>
              </w:rPr>
              <w:t>kandydat, którego krewni lub osoby pomagające  w sprawowaniu opieki mieszkają w obwodzie szkoły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98" w:rsidRPr="00113B4B" w:rsidRDefault="00681698" w:rsidP="00DB4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B4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112EBD" w:rsidRDefault="00112EBD">
      <w:bookmarkStart w:id="0" w:name="_GoBack"/>
      <w:bookmarkEnd w:id="0"/>
    </w:p>
    <w:sectPr w:rsidR="0011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24"/>
    <w:rsid w:val="00112EBD"/>
    <w:rsid w:val="00681698"/>
    <w:rsid w:val="00A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Mierzejewski</dc:creator>
  <cp:keywords/>
  <dc:description/>
  <cp:lastModifiedBy>Łukasz Mierzejewski</cp:lastModifiedBy>
  <cp:revision>2</cp:revision>
  <dcterms:created xsi:type="dcterms:W3CDTF">2020-01-30T10:01:00Z</dcterms:created>
  <dcterms:modified xsi:type="dcterms:W3CDTF">2020-01-30T10:01:00Z</dcterms:modified>
</cp:coreProperties>
</file>